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B7284" w14:textId="2FCA044E" w:rsidR="00A46790" w:rsidRDefault="00A46790" w:rsidP="00A46790">
      <w:pPr>
        <w:pStyle w:val="a3"/>
        <w:spacing w:before="0" w:beforeAutospacing="0" w:after="0" w:afterAutospacing="0" w:line="216" w:lineRule="auto"/>
        <w:jc w:val="center"/>
        <w:rPr>
          <w:rFonts w:eastAsiaTheme="minorEastAsia"/>
          <w:b/>
          <w:color w:val="000000" w:themeColor="text1"/>
          <w:kern w:val="24"/>
        </w:rPr>
      </w:pPr>
    </w:p>
    <w:p w14:paraId="24FDB7A7" w14:textId="3DE85792" w:rsidR="00A46790" w:rsidRDefault="00C15E1D" w:rsidP="00A46790">
      <w:pPr>
        <w:pStyle w:val="a3"/>
        <w:spacing w:before="0" w:beforeAutospacing="0" w:after="0" w:afterAutospacing="0" w:line="216" w:lineRule="auto"/>
        <w:jc w:val="center"/>
        <w:rPr>
          <w:rFonts w:eastAsiaTheme="minorEastAsia"/>
          <w:b/>
          <w:color w:val="000000" w:themeColor="text1"/>
          <w:kern w:val="24"/>
        </w:rPr>
      </w:pPr>
      <w:r w:rsidRPr="00A46790">
        <w:rPr>
          <w:rFonts w:eastAsiaTheme="minorEastAsia"/>
          <w:b/>
          <w:color w:val="000000" w:themeColor="text1"/>
          <w:kern w:val="24"/>
        </w:rPr>
        <w:t xml:space="preserve">Введение. </w:t>
      </w:r>
    </w:p>
    <w:p w14:paraId="157460AC" w14:textId="77777777" w:rsidR="00E6612C" w:rsidRPr="00A46790" w:rsidRDefault="00E6612C" w:rsidP="00A46790">
      <w:pPr>
        <w:pStyle w:val="a3"/>
        <w:spacing w:before="0" w:beforeAutospacing="0" w:after="0" w:afterAutospacing="0" w:line="216" w:lineRule="auto"/>
        <w:jc w:val="center"/>
        <w:rPr>
          <w:rFonts w:eastAsiaTheme="minorEastAsia"/>
          <w:b/>
          <w:color w:val="000000" w:themeColor="text1"/>
          <w:kern w:val="24"/>
        </w:rPr>
      </w:pPr>
    </w:p>
    <w:p w14:paraId="1B3C2814" w14:textId="643740DD" w:rsidR="00C15E1D" w:rsidRPr="00A46790" w:rsidRDefault="000E6FEF" w:rsidP="00A46790">
      <w:pPr>
        <w:pStyle w:val="a3"/>
        <w:spacing w:before="0" w:beforeAutospacing="0" w:after="0" w:afterAutospacing="0" w:line="216" w:lineRule="auto"/>
        <w:jc w:val="center"/>
        <w:rPr>
          <w:rFonts w:eastAsiaTheme="minorEastAsia"/>
          <w:b/>
          <w:color w:val="000000" w:themeColor="text1"/>
          <w:kern w:val="24"/>
        </w:rPr>
      </w:pPr>
      <w:r w:rsidRPr="00A46790">
        <w:rPr>
          <w:rFonts w:eastAsiaTheme="minorEastAsia"/>
          <w:b/>
          <w:color w:val="000000" w:themeColor="text1"/>
          <w:kern w:val="24"/>
        </w:rPr>
        <w:t>Фундаментальные понятия.</w:t>
      </w:r>
    </w:p>
    <w:p w14:paraId="1C9CA15E" w14:textId="77777777" w:rsidR="004D69DE" w:rsidRPr="00A46790" w:rsidRDefault="004D69DE"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 xml:space="preserve">Педагогика – </w:t>
      </w:r>
      <w:r w:rsidRPr="00A46790">
        <w:rPr>
          <w:rFonts w:eastAsiaTheme="minorEastAsia"/>
          <w:bCs/>
          <w:color w:val="000000" w:themeColor="text1"/>
          <w:kern w:val="24"/>
        </w:rPr>
        <w:t>это наука об обучении и воспитании.</w:t>
      </w:r>
    </w:p>
    <w:p w14:paraId="7B2C878C" w14:textId="74CE42B1" w:rsidR="004D69DE" w:rsidRPr="00A46790" w:rsidRDefault="004D69DE"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ТРИЗ-педагогика</w:t>
      </w:r>
      <w:r w:rsidRPr="00A46790">
        <w:rPr>
          <w:rFonts w:eastAsiaTheme="minorEastAsia"/>
          <w:bCs/>
          <w:color w:val="000000" w:themeColor="text1"/>
          <w:kern w:val="24"/>
        </w:rPr>
        <w:t xml:space="preserve"> – это наука о</w:t>
      </w:r>
      <w:r w:rsidR="00253098" w:rsidRPr="00A46790">
        <w:rPr>
          <w:rFonts w:eastAsiaTheme="minorEastAsia"/>
          <w:bCs/>
          <w:color w:val="000000" w:themeColor="text1"/>
          <w:kern w:val="24"/>
        </w:rPr>
        <w:t>б</w:t>
      </w:r>
      <w:r w:rsidRPr="00A46790">
        <w:rPr>
          <w:rFonts w:eastAsiaTheme="minorEastAsia"/>
          <w:bCs/>
          <w:color w:val="000000" w:themeColor="text1"/>
          <w:kern w:val="24"/>
        </w:rPr>
        <w:t xml:space="preserve"> обучении изобретательской деятельности и воспитании творческой личности. </w:t>
      </w:r>
    </w:p>
    <w:p w14:paraId="552F6A0F" w14:textId="516AEF43" w:rsidR="000605BE" w:rsidRPr="00A46790" w:rsidRDefault="000605BE"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 xml:space="preserve">ТРИЗ </w:t>
      </w:r>
      <w:proofErr w:type="gramStart"/>
      <w:r w:rsidRPr="00A46790">
        <w:rPr>
          <w:rFonts w:eastAsiaTheme="minorEastAsia"/>
          <w:bCs/>
          <w:color w:val="000000" w:themeColor="text1"/>
          <w:kern w:val="24"/>
        </w:rPr>
        <w:t>- это</w:t>
      </w:r>
      <w:proofErr w:type="gramEnd"/>
      <w:r w:rsidRPr="00A46790">
        <w:rPr>
          <w:rFonts w:eastAsiaTheme="minorEastAsia"/>
          <w:bCs/>
          <w:color w:val="000000" w:themeColor="text1"/>
          <w:kern w:val="24"/>
        </w:rPr>
        <w:t xml:space="preserve"> теория решения изобретательских задач, наука созданная бакинским инженером и писателем - Генрихом </w:t>
      </w:r>
      <w:proofErr w:type="spellStart"/>
      <w:r w:rsidRPr="00A46790">
        <w:rPr>
          <w:rFonts w:eastAsiaTheme="minorEastAsia"/>
          <w:bCs/>
          <w:color w:val="000000" w:themeColor="text1"/>
          <w:kern w:val="24"/>
        </w:rPr>
        <w:t>Сауловичем</w:t>
      </w:r>
      <w:proofErr w:type="spellEnd"/>
      <w:r w:rsidRPr="00A46790">
        <w:rPr>
          <w:rFonts w:eastAsiaTheme="minorEastAsia"/>
          <w:bCs/>
          <w:color w:val="000000" w:themeColor="text1"/>
          <w:kern w:val="24"/>
        </w:rPr>
        <w:t xml:space="preserve"> </w:t>
      </w:r>
      <w:proofErr w:type="spellStart"/>
      <w:r w:rsidRPr="00A46790">
        <w:rPr>
          <w:rFonts w:eastAsiaTheme="minorEastAsia"/>
          <w:bCs/>
          <w:color w:val="000000" w:themeColor="text1"/>
          <w:kern w:val="24"/>
        </w:rPr>
        <w:t>Альтшуллером</w:t>
      </w:r>
      <w:proofErr w:type="spellEnd"/>
      <w:r w:rsidRPr="00A46790">
        <w:rPr>
          <w:rFonts w:eastAsiaTheme="minorEastAsia"/>
          <w:bCs/>
          <w:color w:val="000000" w:themeColor="text1"/>
          <w:kern w:val="24"/>
        </w:rPr>
        <w:t>, описавшим принципы ТРИЗ-педагогики в фантастической повести «Третье тысячелетие».</w:t>
      </w:r>
    </w:p>
    <w:p w14:paraId="7B431A80" w14:textId="52460A56" w:rsidR="00253098" w:rsidRPr="00A46790" w:rsidRDefault="00253098"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Изобретение</w:t>
      </w:r>
      <w:r w:rsidRPr="00A46790">
        <w:rPr>
          <w:rFonts w:eastAsiaTheme="minorEastAsia"/>
          <w:bCs/>
          <w:color w:val="000000" w:themeColor="text1"/>
          <w:kern w:val="24"/>
        </w:rPr>
        <w:t xml:space="preserve"> – это новое, промышленно применимое техническое решение, обладающее изобретательским уровнем. </w:t>
      </w:r>
    </w:p>
    <w:p w14:paraId="5BE575AB" w14:textId="3EEBB1A5" w:rsidR="000E6FEF" w:rsidRPr="00A46790" w:rsidRDefault="000605BE"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 xml:space="preserve">Творчество </w:t>
      </w:r>
      <w:r w:rsidRPr="00A46790">
        <w:rPr>
          <w:rFonts w:eastAsiaTheme="minorEastAsia"/>
          <w:bCs/>
          <w:color w:val="000000" w:themeColor="text1"/>
          <w:kern w:val="24"/>
        </w:rPr>
        <w:t xml:space="preserve">– это созидание нового. </w:t>
      </w:r>
      <w:r w:rsidR="00F31AB5" w:rsidRPr="00A46790">
        <w:rPr>
          <w:rFonts w:eastAsiaTheme="minorEastAsia"/>
          <w:bCs/>
          <w:color w:val="000000" w:themeColor="text1"/>
          <w:kern w:val="24"/>
        </w:rPr>
        <w:t>Самая сложная форма мыслительной деятельности.</w:t>
      </w:r>
    </w:p>
    <w:p w14:paraId="64076C91" w14:textId="637D6055" w:rsidR="000605BE" w:rsidRPr="00A46790" w:rsidRDefault="000605BE"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Новое</w:t>
      </w:r>
      <w:r w:rsidRPr="00A46790">
        <w:rPr>
          <w:rFonts w:eastAsiaTheme="minorEastAsia"/>
          <w:bCs/>
          <w:color w:val="000000" w:themeColor="text1"/>
          <w:kern w:val="24"/>
        </w:rPr>
        <w:t xml:space="preserve"> – это добавка к информационной базе человечества. </w:t>
      </w:r>
    </w:p>
    <w:p w14:paraId="58C694C2" w14:textId="42990024" w:rsidR="00253098" w:rsidRPr="00A46790" w:rsidRDefault="00437D6A"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Свой бизнес</w:t>
      </w:r>
      <w:r w:rsidRPr="00A46790">
        <w:rPr>
          <w:rFonts w:eastAsiaTheme="minorEastAsia"/>
          <w:bCs/>
          <w:color w:val="000000" w:themeColor="text1"/>
          <w:kern w:val="24"/>
        </w:rPr>
        <w:t xml:space="preserve"> – производство, основанное на изобретении, защищённом патентом.</w:t>
      </w:r>
      <w:r w:rsidR="00253098" w:rsidRPr="00A46790">
        <w:rPr>
          <w:rFonts w:eastAsiaTheme="minorEastAsia"/>
          <w:bCs/>
          <w:color w:val="000000" w:themeColor="text1"/>
          <w:kern w:val="24"/>
        </w:rPr>
        <w:t xml:space="preserve"> </w:t>
      </w:r>
    </w:p>
    <w:p w14:paraId="5922B89C" w14:textId="77777777" w:rsidR="00F31AB5" w:rsidRPr="00A46790" w:rsidRDefault="00B57F6D"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Мыслительный аппарат</w:t>
      </w:r>
      <w:r w:rsidRPr="00A46790">
        <w:rPr>
          <w:rFonts w:eastAsiaTheme="minorEastAsia"/>
          <w:bCs/>
          <w:color w:val="000000" w:themeColor="text1"/>
          <w:kern w:val="24"/>
        </w:rPr>
        <w:t xml:space="preserve"> – это физиологическая основа </w:t>
      </w:r>
      <w:r w:rsidR="00F31AB5" w:rsidRPr="00A46790">
        <w:rPr>
          <w:rFonts w:eastAsiaTheme="minorEastAsia"/>
          <w:bCs/>
          <w:color w:val="000000" w:themeColor="text1"/>
          <w:kern w:val="24"/>
        </w:rPr>
        <w:t>мышления человека</w:t>
      </w:r>
      <w:r w:rsidRPr="00A46790">
        <w:rPr>
          <w:rFonts w:eastAsiaTheme="minorEastAsia"/>
          <w:bCs/>
          <w:color w:val="000000" w:themeColor="text1"/>
          <w:kern w:val="24"/>
        </w:rPr>
        <w:t>,</w:t>
      </w:r>
      <w:r w:rsidR="00DE1F01" w:rsidRPr="00A46790">
        <w:rPr>
          <w:rFonts w:eastAsiaTheme="minorEastAsia"/>
          <w:bCs/>
          <w:color w:val="000000" w:themeColor="text1"/>
          <w:kern w:val="24"/>
        </w:rPr>
        <w:t xml:space="preserve"> </w:t>
      </w:r>
      <w:r w:rsidR="00F31AB5" w:rsidRPr="00A46790">
        <w:rPr>
          <w:rFonts w:eastAsiaTheme="minorEastAsia"/>
          <w:bCs/>
          <w:color w:val="000000" w:themeColor="text1"/>
          <w:kern w:val="24"/>
        </w:rPr>
        <w:t>часть</w:t>
      </w:r>
      <w:r w:rsidR="00DE1F01" w:rsidRPr="00A46790">
        <w:rPr>
          <w:rFonts w:eastAsiaTheme="minorEastAsia"/>
          <w:bCs/>
          <w:color w:val="000000" w:themeColor="text1"/>
          <w:kern w:val="24"/>
        </w:rPr>
        <w:t xml:space="preserve"> центральн</w:t>
      </w:r>
      <w:r w:rsidR="00F31AB5" w:rsidRPr="00A46790">
        <w:rPr>
          <w:rFonts w:eastAsiaTheme="minorEastAsia"/>
          <w:bCs/>
          <w:color w:val="000000" w:themeColor="text1"/>
          <w:kern w:val="24"/>
        </w:rPr>
        <w:t>ой</w:t>
      </w:r>
      <w:r w:rsidR="00DE1F01" w:rsidRPr="00A46790">
        <w:rPr>
          <w:rFonts w:eastAsiaTheme="minorEastAsia"/>
          <w:bCs/>
          <w:color w:val="000000" w:themeColor="text1"/>
          <w:kern w:val="24"/>
        </w:rPr>
        <w:t xml:space="preserve"> нервн</w:t>
      </w:r>
      <w:r w:rsidR="00F31AB5" w:rsidRPr="00A46790">
        <w:rPr>
          <w:rFonts w:eastAsiaTheme="minorEastAsia"/>
          <w:bCs/>
          <w:color w:val="000000" w:themeColor="text1"/>
          <w:kern w:val="24"/>
        </w:rPr>
        <w:t>ой</w:t>
      </w:r>
      <w:r w:rsidR="00DE1F01" w:rsidRPr="00A46790">
        <w:rPr>
          <w:rFonts w:eastAsiaTheme="minorEastAsia"/>
          <w:bCs/>
          <w:color w:val="000000" w:themeColor="text1"/>
          <w:kern w:val="24"/>
        </w:rPr>
        <w:t xml:space="preserve"> систем</w:t>
      </w:r>
      <w:r w:rsidR="00F31AB5" w:rsidRPr="00A46790">
        <w:rPr>
          <w:rFonts w:eastAsiaTheme="minorEastAsia"/>
          <w:bCs/>
          <w:color w:val="000000" w:themeColor="text1"/>
          <w:kern w:val="24"/>
        </w:rPr>
        <w:t>ы</w:t>
      </w:r>
      <w:r w:rsidR="00DE1F01" w:rsidRPr="00A46790">
        <w:rPr>
          <w:rFonts w:eastAsiaTheme="minorEastAsia"/>
          <w:bCs/>
          <w:color w:val="000000" w:themeColor="text1"/>
          <w:kern w:val="24"/>
        </w:rPr>
        <w:t xml:space="preserve"> (ЦНС),</w:t>
      </w:r>
      <w:r w:rsidRPr="00A46790">
        <w:rPr>
          <w:rFonts w:eastAsiaTheme="minorEastAsia"/>
          <w:bCs/>
          <w:color w:val="000000" w:themeColor="text1"/>
          <w:kern w:val="24"/>
        </w:rPr>
        <w:t xml:space="preserve"> </w:t>
      </w:r>
      <w:r w:rsidR="00F31AB5" w:rsidRPr="00A46790">
        <w:rPr>
          <w:rFonts w:eastAsiaTheme="minorEastAsia"/>
          <w:bCs/>
          <w:color w:val="000000" w:themeColor="text1"/>
          <w:kern w:val="24"/>
        </w:rPr>
        <w:t>отвечающая за обработку информации.</w:t>
      </w:r>
    </w:p>
    <w:p w14:paraId="4605744B" w14:textId="3AABFCFB" w:rsidR="00253098" w:rsidRPr="00A46790" w:rsidRDefault="00F31AB5"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Мышление</w:t>
      </w:r>
      <w:r w:rsidRPr="00A46790">
        <w:rPr>
          <w:rFonts w:eastAsiaTheme="minorEastAsia"/>
          <w:bCs/>
          <w:color w:val="000000" w:themeColor="text1"/>
          <w:kern w:val="24"/>
        </w:rPr>
        <w:t xml:space="preserve"> – это психическое отражение действительности. </w:t>
      </w:r>
      <w:r w:rsidR="00B57F6D" w:rsidRPr="00A46790">
        <w:rPr>
          <w:rFonts w:eastAsiaTheme="minorEastAsia"/>
          <w:bCs/>
          <w:color w:val="000000" w:themeColor="text1"/>
          <w:kern w:val="24"/>
        </w:rPr>
        <w:t xml:space="preserve"> </w:t>
      </w:r>
    </w:p>
    <w:p w14:paraId="73150EB5" w14:textId="1DB1C186" w:rsidR="00F31AB5" w:rsidRPr="00A46790" w:rsidRDefault="00F31AB5"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Чанк</w:t>
      </w:r>
      <w:r w:rsidRPr="00A46790">
        <w:rPr>
          <w:rFonts w:eastAsiaTheme="minorEastAsia"/>
          <w:bCs/>
          <w:color w:val="000000" w:themeColor="text1"/>
          <w:kern w:val="24"/>
        </w:rPr>
        <w:t xml:space="preserve"> – единица информации, использующаяся и хранящаяся как единое целое.</w:t>
      </w:r>
    </w:p>
    <w:p w14:paraId="4759E142" w14:textId="332C6417" w:rsidR="00F31AB5" w:rsidRPr="00A46790" w:rsidRDefault="00F31AB5"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Элементарная мысль</w:t>
      </w:r>
      <w:r w:rsidRPr="00A46790">
        <w:rPr>
          <w:rFonts w:eastAsiaTheme="minorEastAsia"/>
          <w:bCs/>
          <w:color w:val="000000" w:themeColor="text1"/>
          <w:kern w:val="24"/>
        </w:rPr>
        <w:t xml:space="preserve"> – два связанным между собой чанка. </w:t>
      </w:r>
    </w:p>
    <w:p w14:paraId="31ADDE5E" w14:textId="10E03D84" w:rsidR="000F0D5C" w:rsidRPr="00A46790" w:rsidRDefault="000F0D5C"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 xml:space="preserve">Интеллект – </w:t>
      </w:r>
      <w:r w:rsidRPr="00A46790">
        <w:rPr>
          <w:rFonts w:eastAsiaTheme="minorEastAsia"/>
          <w:bCs/>
          <w:color w:val="000000" w:themeColor="text1"/>
          <w:kern w:val="24"/>
        </w:rPr>
        <w:t>это система знаний и алгоритм</w:t>
      </w:r>
      <w:r w:rsidR="006E3251" w:rsidRPr="00A46790">
        <w:rPr>
          <w:rFonts w:eastAsiaTheme="minorEastAsia"/>
          <w:bCs/>
          <w:color w:val="000000" w:themeColor="text1"/>
          <w:kern w:val="24"/>
        </w:rPr>
        <w:t>ов</w:t>
      </w:r>
      <w:r w:rsidRPr="00A46790">
        <w:rPr>
          <w:rFonts w:eastAsiaTheme="minorEastAsia"/>
          <w:bCs/>
          <w:color w:val="000000" w:themeColor="text1"/>
          <w:kern w:val="24"/>
        </w:rPr>
        <w:t xml:space="preserve"> обработки ее элементов.</w:t>
      </w:r>
    </w:p>
    <w:p w14:paraId="490888BE" w14:textId="6E5EDBCD" w:rsidR="000F0D5C" w:rsidRPr="00A46790" w:rsidRDefault="000F0D5C"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 xml:space="preserve">Метод – </w:t>
      </w:r>
      <w:r w:rsidRPr="00A46790">
        <w:rPr>
          <w:rFonts w:eastAsiaTheme="minorEastAsia"/>
          <w:bCs/>
          <w:color w:val="000000" w:themeColor="text1"/>
          <w:kern w:val="24"/>
        </w:rPr>
        <w:t>путь к чему</w:t>
      </w:r>
      <w:r w:rsidR="001D281B" w:rsidRPr="00A46790">
        <w:rPr>
          <w:rFonts w:eastAsiaTheme="minorEastAsia"/>
          <w:bCs/>
          <w:color w:val="000000" w:themeColor="text1"/>
          <w:kern w:val="24"/>
        </w:rPr>
        <w:t>-</w:t>
      </w:r>
      <w:r w:rsidRPr="00A46790">
        <w:rPr>
          <w:rFonts w:eastAsiaTheme="minorEastAsia"/>
          <w:bCs/>
          <w:color w:val="000000" w:themeColor="text1"/>
          <w:kern w:val="24"/>
        </w:rPr>
        <w:t>либо.</w:t>
      </w:r>
    </w:p>
    <w:p w14:paraId="19DC7140" w14:textId="27AA846B" w:rsidR="000F0D5C" w:rsidRPr="00A46790" w:rsidRDefault="000F0D5C"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Методы творчества</w:t>
      </w:r>
      <w:r w:rsidRPr="00A46790">
        <w:rPr>
          <w:rFonts w:eastAsiaTheme="minorEastAsia"/>
          <w:bCs/>
          <w:color w:val="000000" w:themeColor="text1"/>
          <w:kern w:val="24"/>
        </w:rPr>
        <w:t xml:space="preserve"> – пути созидания нового и полезного.</w:t>
      </w:r>
    </w:p>
    <w:p w14:paraId="53A6B225" w14:textId="094DC182" w:rsidR="00D50BBA" w:rsidRPr="00A46790" w:rsidRDefault="00D50BBA"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Противоречие</w:t>
      </w:r>
      <w:r w:rsidRPr="00A46790">
        <w:rPr>
          <w:rFonts w:eastAsiaTheme="minorEastAsia"/>
          <w:bCs/>
          <w:color w:val="000000" w:themeColor="text1"/>
          <w:kern w:val="24"/>
        </w:rPr>
        <w:t xml:space="preserve"> – два взаимоисключающих требования одного человека к одном явлению.</w:t>
      </w:r>
    </w:p>
    <w:p w14:paraId="0C8FF46A" w14:textId="55E74386" w:rsidR="001D281B" w:rsidRPr="00A46790" w:rsidRDefault="00D50BBA"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
          <w:color w:val="000000" w:themeColor="text1"/>
          <w:kern w:val="24"/>
        </w:rPr>
        <w:t xml:space="preserve">Разногласие </w:t>
      </w:r>
      <w:r w:rsidRPr="00A46790">
        <w:rPr>
          <w:rFonts w:eastAsiaTheme="minorEastAsia"/>
          <w:bCs/>
          <w:color w:val="000000" w:themeColor="text1"/>
          <w:kern w:val="24"/>
        </w:rPr>
        <w:t>– два взаимоисключающих требования двух людей к одному явлению.</w:t>
      </w:r>
    </w:p>
    <w:p w14:paraId="506CE402" w14:textId="63054F80" w:rsidR="004D69DE" w:rsidRPr="00A46790" w:rsidRDefault="00BA59C0" w:rsidP="00A46790">
      <w:pPr>
        <w:pStyle w:val="a3"/>
        <w:spacing w:before="0" w:beforeAutospacing="0" w:after="0" w:afterAutospacing="0" w:line="216" w:lineRule="auto"/>
        <w:jc w:val="center"/>
        <w:rPr>
          <w:rFonts w:eastAsiaTheme="minorEastAsia"/>
          <w:b/>
          <w:color w:val="000000" w:themeColor="text1"/>
          <w:kern w:val="24"/>
        </w:rPr>
      </w:pPr>
      <w:r w:rsidRPr="00A46790">
        <w:rPr>
          <w:rFonts w:eastAsiaTheme="minorEastAsia"/>
          <w:b/>
          <w:color w:val="000000" w:themeColor="text1"/>
          <w:kern w:val="24"/>
        </w:rPr>
        <w:t>Цели и задачи ТРИЗ-педагогики.</w:t>
      </w:r>
    </w:p>
    <w:p w14:paraId="012942A9" w14:textId="7A7403A7" w:rsidR="00BA59C0" w:rsidRPr="00A46790" w:rsidRDefault="00BA59C0" w:rsidP="00A46790">
      <w:pPr>
        <w:pStyle w:val="a3"/>
        <w:numPr>
          <w:ilvl w:val="0"/>
          <w:numId w:val="15"/>
        </w:numPr>
        <w:spacing w:before="0" w:beforeAutospacing="0" w:after="0" w:afterAutospacing="0" w:line="216" w:lineRule="auto"/>
        <w:rPr>
          <w:rFonts w:eastAsiaTheme="minorEastAsia"/>
          <w:bCs/>
          <w:color w:val="000000" w:themeColor="text1"/>
          <w:kern w:val="24"/>
        </w:rPr>
      </w:pPr>
      <w:r w:rsidRPr="00A46790">
        <w:rPr>
          <w:rFonts w:eastAsiaTheme="minorEastAsia"/>
          <w:bCs/>
          <w:color w:val="000000" w:themeColor="text1"/>
          <w:kern w:val="24"/>
        </w:rPr>
        <w:t>Целью ТРИЗ-педагогики является формирование творческой личности изобретателя.</w:t>
      </w:r>
    </w:p>
    <w:p w14:paraId="4FBD2703" w14:textId="674D1E23" w:rsidR="00BA59C0" w:rsidRPr="00A46790" w:rsidRDefault="00BA59C0" w:rsidP="00A46790">
      <w:pPr>
        <w:pStyle w:val="a3"/>
        <w:spacing w:before="0" w:beforeAutospacing="0" w:after="0" w:afterAutospacing="0" w:line="216" w:lineRule="auto"/>
        <w:ind w:left="720"/>
        <w:rPr>
          <w:rFonts w:eastAsiaTheme="minorEastAsia"/>
          <w:bCs/>
          <w:color w:val="000000" w:themeColor="text1"/>
          <w:kern w:val="24"/>
        </w:rPr>
      </w:pPr>
      <w:r w:rsidRPr="00A46790">
        <w:rPr>
          <w:rFonts w:eastAsiaTheme="minorEastAsia"/>
          <w:bCs/>
          <w:color w:val="000000" w:themeColor="text1"/>
          <w:kern w:val="24"/>
        </w:rPr>
        <w:t>Для достижения этой цели необходимо решить триединую задачу:</w:t>
      </w:r>
    </w:p>
    <w:p w14:paraId="148A1137" w14:textId="2CA048BB" w:rsidR="00BA59C0" w:rsidRPr="00A46790" w:rsidRDefault="00014599" w:rsidP="00A46790">
      <w:pPr>
        <w:pStyle w:val="a3"/>
        <w:spacing w:before="0" w:beforeAutospacing="0" w:after="0" w:afterAutospacing="0" w:line="216" w:lineRule="auto"/>
        <w:ind w:left="720"/>
        <w:rPr>
          <w:rFonts w:eastAsiaTheme="minorEastAsia"/>
          <w:bCs/>
          <w:color w:val="000000" w:themeColor="text1"/>
          <w:kern w:val="24"/>
        </w:rPr>
      </w:pPr>
      <w:r w:rsidRPr="00A46790">
        <w:rPr>
          <w:rFonts w:eastAsiaTheme="minorEastAsia"/>
          <w:bCs/>
          <w:color w:val="000000" w:themeColor="text1"/>
          <w:kern w:val="24"/>
        </w:rPr>
        <w:t>1.1. Сформировать мыслительный аппарат;</w:t>
      </w:r>
    </w:p>
    <w:p w14:paraId="142D4784" w14:textId="3355DC94" w:rsidR="00014599" w:rsidRPr="00A46790" w:rsidRDefault="00014599" w:rsidP="00A46790">
      <w:pPr>
        <w:pStyle w:val="a3"/>
        <w:spacing w:before="0" w:beforeAutospacing="0" w:after="0" w:afterAutospacing="0" w:line="216" w:lineRule="auto"/>
        <w:ind w:left="720"/>
        <w:rPr>
          <w:rFonts w:eastAsiaTheme="minorEastAsia"/>
          <w:bCs/>
          <w:color w:val="000000" w:themeColor="text1"/>
          <w:kern w:val="24"/>
        </w:rPr>
      </w:pPr>
      <w:r w:rsidRPr="00A46790">
        <w:rPr>
          <w:rFonts w:eastAsiaTheme="minorEastAsia"/>
          <w:bCs/>
          <w:color w:val="000000" w:themeColor="text1"/>
          <w:kern w:val="24"/>
        </w:rPr>
        <w:t>1.2. Сформировать интеллект;</w:t>
      </w:r>
    </w:p>
    <w:p w14:paraId="47409082" w14:textId="59961E3B" w:rsidR="00014599" w:rsidRPr="00A46790" w:rsidRDefault="00014599" w:rsidP="00A46790">
      <w:pPr>
        <w:pStyle w:val="a3"/>
        <w:spacing w:before="0" w:beforeAutospacing="0" w:after="0" w:afterAutospacing="0" w:line="216" w:lineRule="auto"/>
        <w:ind w:left="720"/>
        <w:rPr>
          <w:rFonts w:eastAsiaTheme="minorEastAsia"/>
          <w:bCs/>
          <w:color w:val="000000" w:themeColor="text1"/>
          <w:kern w:val="24"/>
        </w:rPr>
      </w:pPr>
      <w:r w:rsidRPr="00A46790">
        <w:rPr>
          <w:rFonts w:eastAsiaTheme="minorEastAsia"/>
          <w:bCs/>
          <w:color w:val="000000" w:themeColor="text1"/>
          <w:kern w:val="24"/>
        </w:rPr>
        <w:t>1.3. Обучить методам творчества.</w:t>
      </w:r>
    </w:p>
    <w:p w14:paraId="68EEC18E" w14:textId="17A22854" w:rsidR="00E8397B" w:rsidRDefault="001D10C0" w:rsidP="00A46790">
      <w:pPr>
        <w:pStyle w:val="a3"/>
        <w:spacing w:before="0" w:beforeAutospacing="0" w:after="0" w:afterAutospacing="0" w:line="216" w:lineRule="auto"/>
        <w:rPr>
          <w:color w:val="000000"/>
        </w:rPr>
      </w:pPr>
      <w:r w:rsidRPr="00A46790">
        <w:rPr>
          <w:rFonts w:eastAsiaTheme="minorEastAsia"/>
          <w:bCs/>
          <w:color w:val="000000" w:themeColor="text1"/>
          <w:kern w:val="24"/>
        </w:rPr>
        <w:lastRenderedPageBreak/>
        <w:t>Мыслительный аппарат формируется только тогда, когда в течение сенситивного периода</w:t>
      </w:r>
      <w:r w:rsidR="00E8397B" w:rsidRPr="00A46790">
        <w:rPr>
          <w:rFonts w:eastAsiaTheme="minorEastAsia"/>
          <w:bCs/>
          <w:color w:val="000000" w:themeColor="text1"/>
          <w:kern w:val="24"/>
        </w:rPr>
        <w:t xml:space="preserve"> (до</w:t>
      </w:r>
      <w:r w:rsidRPr="00A46790">
        <w:rPr>
          <w:rFonts w:eastAsiaTheme="minorEastAsia"/>
          <w:bCs/>
          <w:color w:val="000000" w:themeColor="text1"/>
          <w:kern w:val="24"/>
        </w:rPr>
        <w:t xml:space="preserve"> 6-7 лет</w:t>
      </w:r>
      <w:r w:rsidR="00E8397B" w:rsidRPr="00A46790">
        <w:rPr>
          <w:rFonts w:eastAsiaTheme="minorEastAsia"/>
          <w:bCs/>
          <w:color w:val="000000" w:themeColor="text1"/>
          <w:kern w:val="24"/>
        </w:rPr>
        <w:t>)</w:t>
      </w:r>
      <w:r w:rsidRPr="00A46790">
        <w:rPr>
          <w:rFonts w:eastAsiaTheme="minorEastAsia"/>
          <w:bCs/>
          <w:color w:val="000000" w:themeColor="text1"/>
          <w:kern w:val="24"/>
        </w:rPr>
        <w:t xml:space="preserve"> достаточно</w:t>
      </w:r>
      <w:r w:rsidR="00E8397B" w:rsidRPr="00A46790">
        <w:rPr>
          <w:rFonts w:eastAsiaTheme="minorEastAsia"/>
          <w:bCs/>
          <w:color w:val="000000" w:themeColor="text1"/>
          <w:kern w:val="24"/>
        </w:rPr>
        <w:t xml:space="preserve"> интенсивно и часто </w:t>
      </w:r>
      <w:r w:rsidRPr="00A46790">
        <w:rPr>
          <w:rFonts w:eastAsiaTheme="minorEastAsia"/>
          <w:bCs/>
          <w:color w:val="000000" w:themeColor="text1"/>
          <w:kern w:val="24"/>
        </w:rPr>
        <w:t xml:space="preserve">стимулируются участки мозга, </w:t>
      </w:r>
      <w:r w:rsidR="00E8397B" w:rsidRPr="00A46790">
        <w:rPr>
          <w:rFonts w:eastAsiaTheme="minorEastAsia"/>
          <w:bCs/>
          <w:color w:val="000000" w:themeColor="text1"/>
          <w:kern w:val="24"/>
        </w:rPr>
        <w:t xml:space="preserve">принимающие участие </w:t>
      </w:r>
      <w:r w:rsidRPr="00A46790">
        <w:rPr>
          <w:rFonts w:eastAsiaTheme="minorEastAsia"/>
          <w:bCs/>
          <w:color w:val="000000" w:themeColor="text1"/>
          <w:kern w:val="24"/>
        </w:rPr>
        <w:t>в мыслительном процессе.</w:t>
      </w:r>
      <w:r w:rsidR="00E8397B" w:rsidRPr="00A46790">
        <w:rPr>
          <w:rFonts w:eastAsiaTheme="minorEastAsia"/>
          <w:bCs/>
          <w:color w:val="000000" w:themeColor="text1"/>
          <w:kern w:val="24"/>
        </w:rPr>
        <w:t xml:space="preserve"> Это связано с одной особенностью нервной ткани-</w:t>
      </w:r>
      <w:r w:rsidR="00A46790">
        <w:rPr>
          <w:rFonts w:eastAsiaTheme="minorEastAsia"/>
          <w:bCs/>
          <w:color w:val="000000" w:themeColor="text1"/>
          <w:kern w:val="24"/>
        </w:rPr>
        <w:t xml:space="preserve"> </w:t>
      </w:r>
      <w:r w:rsidR="00E8397B" w:rsidRPr="00A46790">
        <w:rPr>
          <w:color w:val="000000"/>
        </w:rPr>
        <w:t>если ее не стимулировать</w:t>
      </w:r>
      <w:r w:rsidR="006E3251" w:rsidRPr="00A46790">
        <w:rPr>
          <w:color w:val="000000"/>
        </w:rPr>
        <w:t xml:space="preserve"> в течение сенситивного периода</w:t>
      </w:r>
      <w:r w:rsidR="00E8397B" w:rsidRPr="00A46790">
        <w:rPr>
          <w:color w:val="000000"/>
        </w:rPr>
        <w:t xml:space="preserve">, то она не </w:t>
      </w:r>
      <w:r w:rsidR="006E3251" w:rsidRPr="00A46790">
        <w:rPr>
          <w:color w:val="000000"/>
        </w:rPr>
        <w:t>появляется, а если перестать стимулировать уже появившуюся ткань, то она атрофируется</w:t>
      </w:r>
      <w:r w:rsidR="00E8397B" w:rsidRPr="00A46790">
        <w:rPr>
          <w:color w:val="000000"/>
        </w:rPr>
        <w:t xml:space="preserve">. </w:t>
      </w:r>
      <w:r w:rsidR="006E3251" w:rsidRPr="00A46790">
        <w:rPr>
          <w:color w:val="000000"/>
        </w:rPr>
        <w:t>Э</w:t>
      </w:r>
      <w:r w:rsidR="00E8397B" w:rsidRPr="00A46790">
        <w:rPr>
          <w:color w:val="000000"/>
        </w:rPr>
        <w:t xml:space="preserve">то доказано в экспериментах нобелевских лауреатов - канадского и американского нейрофизиолога Девида </w:t>
      </w:r>
      <w:proofErr w:type="spellStart"/>
      <w:r w:rsidR="00E8397B" w:rsidRPr="00A46790">
        <w:rPr>
          <w:color w:val="000000"/>
        </w:rPr>
        <w:t>Хьюбела</w:t>
      </w:r>
      <w:proofErr w:type="spellEnd"/>
      <w:r w:rsidR="00E8397B" w:rsidRPr="00A46790">
        <w:rPr>
          <w:color w:val="000000"/>
        </w:rPr>
        <w:t xml:space="preserve"> и шведского нейробиолога Торстена </w:t>
      </w:r>
      <w:proofErr w:type="spellStart"/>
      <w:r w:rsidR="00E8397B" w:rsidRPr="00A46790">
        <w:rPr>
          <w:color w:val="000000"/>
        </w:rPr>
        <w:t>Визеля</w:t>
      </w:r>
      <w:proofErr w:type="spellEnd"/>
      <w:r w:rsidR="00E8397B" w:rsidRPr="00A46790">
        <w:rPr>
          <w:color w:val="000000"/>
        </w:rPr>
        <w:t>.</w:t>
      </w:r>
    </w:p>
    <w:p w14:paraId="42F1E626" w14:textId="77777777" w:rsidR="00A46790" w:rsidRPr="00A46790" w:rsidRDefault="00A46790" w:rsidP="00A46790">
      <w:pPr>
        <w:pStyle w:val="a3"/>
        <w:spacing w:before="0" w:beforeAutospacing="0" w:after="0" w:afterAutospacing="0" w:line="216" w:lineRule="auto"/>
      </w:pPr>
    </w:p>
    <w:p w14:paraId="2A8445EB" w14:textId="638F356A" w:rsidR="00E8397B" w:rsidRPr="00A46790" w:rsidRDefault="00E8397B" w:rsidP="00A46790">
      <w:pPr>
        <w:rPr>
          <w:rFonts w:ascii="Times New Roman" w:hAnsi="Times New Roman" w:cs="Times New Roman"/>
          <w:color w:val="000000"/>
          <w:sz w:val="24"/>
          <w:szCs w:val="24"/>
        </w:rPr>
      </w:pPr>
      <w:r w:rsidRPr="00A46790">
        <w:rPr>
          <w:rFonts w:ascii="Times New Roman" w:hAnsi="Times New Roman" w:cs="Times New Roman"/>
          <w:noProof/>
          <w:sz w:val="24"/>
          <w:szCs w:val="24"/>
        </w:rPr>
        <w:t xml:space="preserve">                   </w:t>
      </w:r>
      <w:r w:rsidRPr="00A46790">
        <w:rPr>
          <w:rFonts w:ascii="Times New Roman" w:hAnsi="Times New Roman" w:cs="Times New Roman"/>
          <w:noProof/>
          <w:sz w:val="24"/>
          <w:szCs w:val="24"/>
        </w:rPr>
        <w:drawing>
          <wp:inline distT="0" distB="0" distL="0" distR="0" wp14:anchorId="2B10C2C2" wp14:editId="622D7131">
            <wp:extent cx="934949" cy="1310083"/>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7289" cy="1341387"/>
                    </a:xfrm>
                    <a:prstGeom prst="rect">
                      <a:avLst/>
                    </a:prstGeom>
                  </pic:spPr>
                </pic:pic>
              </a:graphicData>
            </a:graphic>
          </wp:inline>
        </w:drawing>
      </w:r>
      <w:r w:rsidRPr="00A46790">
        <w:rPr>
          <w:rFonts w:ascii="Times New Roman" w:hAnsi="Times New Roman" w:cs="Times New Roman"/>
          <w:noProof/>
          <w:sz w:val="24"/>
          <w:szCs w:val="24"/>
        </w:rPr>
        <w:t xml:space="preserve">                 </w:t>
      </w:r>
      <w:r w:rsidRPr="00A46790">
        <w:rPr>
          <w:rFonts w:ascii="Times New Roman" w:hAnsi="Times New Roman" w:cs="Times New Roman"/>
          <w:noProof/>
          <w:sz w:val="24"/>
          <w:szCs w:val="24"/>
        </w:rPr>
        <w:drawing>
          <wp:inline distT="0" distB="0" distL="0" distR="0" wp14:anchorId="1FE92129" wp14:editId="090BB19C">
            <wp:extent cx="919216" cy="1324759"/>
            <wp:effectExtent l="0" t="0" r="0" b="8890"/>
            <wp:docPr id="6" name="Рисунок 6" descr="Torsten Wiesel-7Nov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sten Wiesel-7Nov2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9028" cy="1382135"/>
                    </a:xfrm>
                    <a:prstGeom prst="rect">
                      <a:avLst/>
                    </a:prstGeom>
                    <a:noFill/>
                    <a:ln>
                      <a:noFill/>
                    </a:ln>
                  </pic:spPr>
                </pic:pic>
              </a:graphicData>
            </a:graphic>
          </wp:inline>
        </w:drawing>
      </w:r>
      <w:r w:rsidRPr="00A46790">
        <w:rPr>
          <w:rFonts w:ascii="Times New Roman" w:hAnsi="Times New Roman" w:cs="Times New Roman"/>
          <w:noProof/>
          <w:sz w:val="24"/>
          <w:szCs w:val="24"/>
        </w:rPr>
        <w:t xml:space="preserve">    </w:t>
      </w:r>
      <w:r w:rsidRPr="00A46790">
        <w:rPr>
          <w:rFonts w:ascii="Times New Roman" w:hAnsi="Times New Roman" w:cs="Times New Roman"/>
          <w:color w:val="000000"/>
          <w:sz w:val="24"/>
          <w:szCs w:val="24"/>
        </w:rPr>
        <w:t xml:space="preserve">                                         </w:t>
      </w:r>
    </w:p>
    <w:p w14:paraId="2F7B2057" w14:textId="00D54339" w:rsidR="00E8397B" w:rsidRPr="00A46790" w:rsidRDefault="00E8397B" w:rsidP="00A46790">
      <w:pPr>
        <w:rPr>
          <w:rFonts w:ascii="Times New Roman" w:hAnsi="Times New Roman" w:cs="Times New Roman"/>
          <w:color w:val="000000"/>
          <w:sz w:val="24"/>
          <w:szCs w:val="24"/>
        </w:rPr>
      </w:pPr>
      <w:r w:rsidRPr="00A46790">
        <w:rPr>
          <w:rFonts w:ascii="Times New Roman" w:hAnsi="Times New Roman" w:cs="Times New Roman"/>
          <w:color w:val="000000"/>
          <w:sz w:val="24"/>
          <w:szCs w:val="24"/>
        </w:rPr>
        <w:t xml:space="preserve">                 </w:t>
      </w:r>
      <w:proofErr w:type="gramStart"/>
      <w:r w:rsidRPr="00A46790">
        <w:rPr>
          <w:rFonts w:ascii="Times New Roman" w:hAnsi="Times New Roman" w:cs="Times New Roman"/>
          <w:color w:val="000000"/>
          <w:sz w:val="24"/>
          <w:szCs w:val="24"/>
        </w:rPr>
        <w:t xml:space="preserve">Девид  </w:t>
      </w:r>
      <w:proofErr w:type="spellStart"/>
      <w:r w:rsidRPr="00A46790">
        <w:rPr>
          <w:rFonts w:ascii="Times New Roman" w:hAnsi="Times New Roman" w:cs="Times New Roman"/>
          <w:color w:val="000000"/>
          <w:sz w:val="24"/>
          <w:szCs w:val="24"/>
        </w:rPr>
        <w:t>Хьюбел</w:t>
      </w:r>
      <w:proofErr w:type="spellEnd"/>
      <w:proofErr w:type="gramEnd"/>
      <w:r w:rsidRPr="00A46790">
        <w:rPr>
          <w:rFonts w:ascii="Times New Roman" w:hAnsi="Times New Roman" w:cs="Times New Roman"/>
          <w:color w:val="000000"/>
          <w:sz w:val="24"/>
          <w:szCs w:val="24"/>
        </w:rPr>
        <w:t xml:space="preserve">               Торстен </w:t>
      </w:r>
      <w:proofErr w:type="spellStart"/>
      <w:r w:rsidRPr="00A46790">
        <w:rPr>
          <w:rFonts w:ascii="Times New Roman" w:hAnsi="Times New Roman" w:cs="Times New Roman"/>
          <w:color w:val="000000"/>
          <w:sz w:val="24"/>
          <w:szCs w:val="24"/>
        </w:rPr>
        <w:t>Визель</w:t>
      </w:r>
      <w:proofErr w:type="spellEnd"/>
      <w:r w:rsidRPr="00A46790">
        <w:rPr>
          <w:rFonts w:ascii="Times New Roman" w:hAnsi="Times New Roman" w:cs="Times New Roman"/>
          <w:color w:val="000000"/>
          <w:sz w:val="24"/>
          <w:szCs w:val="24"/>
        </w:rPr>
        <w:t>.</w:t>
      </w:r>
    </w:p>
    <w:p w14:paraId="56F99DE1" w14:textId="77777777" w:rsidR="00054615" w:rsidRDefault="00E8397B" w:rsidP="00A46790">
      <w:pPr>
        <w:pStyle w:val="a3"/>
        <w:spacing w:before="0" w:beforeAutospacing="0"/>
        <w:rPr>
          <w:color w:val="000000"/>
        </w:rPr>
      </w:pPr>
      <w:r w:rsidRPr="00A46790">
        <w:rPr>
          <w:color w:val="000000"/>
        </w:rPr>
        <w:t xml:space="preserve">   В ходе одного из экспериментов они зашили веко на одном глазу котенка на время периода раннего развития, чтобы этот глаз не получал визуальной стимуляции. Когда они освободили глаз котенка от швов, то обнаружили, что те зрительные области на карте мозга, которые обрабатывают информацию, поступающую от закрытого глаза, не получили никакого развития, в результате чего животное осталось слепым на этот глаз на всю жизнь. </w:t>
      </w:r>
    </w:p>
    <w:p w14:paraId="1D73A909" w14:textId="212B378E" w:rsidR="004B4FD1" w:rsidRPr="004B4FD1" w:rsidRDefault="00054615" w:rsidP="004B4FD1">
      <w:pPr>
        <w:pStyle w:val="a3"/>
        <w:spacing w:before="0" w:beforeAutospacing="0" w:after="0" w:afterAutospacing="0"/>
        <w:ind w:left="331"/>
        <w:jc w:val="center"/>
      </w:pPr>
      <w:r>
        <w:rPr>
          <w:color w:val="000000"/>
        </w:rPr>
        <w:t xml:space="preserve">Подобные результаты получил </w:t>
      </w:r>
      <w:r w:rsidR="004B4FD1">
        <w:rPr>
          <w:color w:val="000000"/>
        </w:rPr>
        <w:t xml:space="preserve">американский психолог </w:t>
      </w:r>
      <w:r w:rsidR="004B4FD1" w:rsidRPr="004B4FD1">
        <w:rPr>
          <w:color w:val="000000"/>
          <w:kern w:val="24"/>
        </w:rPr>
        <w:t xml:space="preserve"> </w:t>
      </w:r>
    </w:p>
    <w:p w14:paraId="3F903983" w14:textId="77777777" w:rsidR="005E073F" w:rsidRPr="00876D13" w:rsidRDefault="004B4FD1" w:rsidP="005E073F">
      <w:pPr>
        <w:pStyle w:val="a3"/>
        <w:spacing w:before="0" w:beforeAutospacing="0" w:after="0" w:afterAutospacing="0"/>
        <w:rPr>
          <w:color w:val="000000"/>
          <w:kern w:val="24"/>
        </w:rPr>
      </w:pPr>
      <w:r>
        <w:rPr>
          <w:color w:val="000000"/>
          <w:kern w:val="24"/>
        </w:rPr>
        <w:t xml:space="preserve"> Девид</w:t>
      </w:r>
      <w:r w:rsidRPr="004B4FD1">
        <w:rPr>
          <w:color w:val="000000"/>
          <w:kern w:val="24"/>
        </w:rPr>
        <w:t xml:space="preserve"> </w:t>
      </w:r>
      <w:proofErr w:type="spellStart"/>
      <w:r w:rsidRPr="004B4FD1">
        <w:rPr>
          <w:color w:val="000000"/>
          <w:kern w:val="24"/>
        </w:rPr>
        <w:t>Креч</w:t>
      </w:r>
      <w:proofErr w:type="spellEnd"/>
      <w:r>
        <w:rPr>
          <w:color w:val="000000"/>
          <w:kern w:val="24"/>
        </w:rPr>
        <w:t>, проводивший эксперименты на крысятах</w:t>
      </w:r>
      <w:r w:rsidR="00BE0F96">
        <w:rPr>
          <w:color w:val="000000"/>
          <w:kern w:val="24"/>
        </w:rPr>
        <w:t>.</w:t>
      </w:r>
      <w:r w:rsidRPr="004B4FD1">
        <w:rPr>
          <w:color w:val="000000"/>
          <w:kern w:val="24"/>
        </w:rPr>
        <w:t xml:space="preserve"> "Крысы, которые росли в обстановке, исключающей сенсорное воздействие, - отмечает он, - имели маленький, глупый, неразвитый мозг; в то время как крысы, выросшие в богатом сенсорном окружении, обладали большим, умным, высокоразвитым мозгом... </w:t>
      </w:r>
    </w:p>
    <w:p w14:paraId="576E35EE" w14:textId="4D22C4CB" w:rsidR="005E073F" w:rsidRPr="00876D13" w:rsidRDefault="005E073F" w:rsidP="005E073F">
      <w:pPr>
        <w:pStyle w:val="a3"/>
        <w:spacing w:before="0" w:beforeAutospacing="0" w:after="0" w:afterAutospacing="0"/>
        <w:rPr>
          <w:rFonts w:eastAsiaTheme="minorEastAsia"/>
          <w:color w:val="000000" w:themeColor="text1"/>
          <w:kern w:val="24"/>
        </w:rPr>
      </w:pPr>
      <w:r w:rsidRPr="00876D13">
        <w:rPr>
          <w:color w:val="000000"/>
          <w:kern w:val="24"/>
        </w:rPr>
        <w:lastRenderedPageBreak/>
        <w:t xml:space="preserve">      Это подтверждают и эксперим</w:t>
      </w:r>
      <w:r w:rsidR="006F36CF" w:rsidRPr="00876D13">
        <w:rPr>
          <w:color w:val="000000"/>
          <w:kern w:val="24"/>
        </w:rPr>
        <w:t>е</w:t>
      </w:r>
      <w:r w:rsidRPr="00876D13">
        <w:rPr>
          <w:color w:val="000000"/>
          <w:kern w:val="24"/>
        </w:rPr>
        <w:t xml:space="preserve">нты </w:t>
      </w:r>
      <w:proofErr w:type="gramStart"/>
      <w:r w:rsidRPr="00876D13">
        <w:rPr>
          <w:color w:val="000000"/>
          <w:kern w:val="24"/>
        </w:rPr>
        <w:t xml:space="preserve">советского </w:t>
      </w:r>
      <w:r w:rsidRPr="00876D13">
        <w:rPr>
          <w:rFonts w:eastAsiaTheme="minorEastAsia"/>
          <w:color w:val="000000" w:themeColor="text1"/>
          <w:kern w:val="24"/>
        </w:rPr>
        <w:t xml:space="preserve"> нейропсихолога</w:t>
      </w:r>
      <w:proofErr w:type="gramEnd"/>
      <w:r w:rsidRPr="00876D13">
        <w:rPr>
          <w:rFonts w:eastAsiaTheme="minorEastAsia"/>
          <w:color w:val="000000" w:themeColor="text1"/>
          <w:kern w:val="24"/>
        </w:rPr>
        <w:t xml:space="preserve"> Б. Н. </w:t>
      </w:r>
      <w:proofErr w:type="spellStart"/>
      <w:r w:rsidRPr="00876D13">
        <w:rPr>
          <w:rFonts w:eastAsiaTheme="minorEastAsia"/>
          <w:color w:val="000000" w:themeColor="text1"/>
          <w:kern w:val="24"/>
        </w:rPr>
        <w:t>Клосовского</w:t>
      </w:r>
      <w:proofErr w:type="spellEnd"/>
      <w:r w:rsidRPr="00876D13">
        <w:rPr>
          <w:rFonts w:eastAsiaTheme="minorEastAsia"/>
          <w:color w:val="000000" w:themeColor="text1"/>
          <w:kern w:val="24"/>
        </w:rPr>
        <w:t>. Он брал новорожденных котят и щенков и разделял их на две группы - экспериментальную и контрольную. При этом, для полной идентичности обеих групп, он поступал следующим образом: в экспериментальную группу брал котенка или щенка женского пола, в контрольную - их сестер. То же самое он проделывал с котятами и щенками мужского пола.</w:t>
      </w:r>
    </w:p>
    <w:p w14:paraId="7E52CEEE" w14:textId="5E3B941A" w:rsidR="00A46790" w:rsidRPr="00876D13" w:rsidRDefault="005E073F" w:rsidP="006F36CF">
      <w:pPr>
        <w:pStyle w:val="a3"/>
        <w:spacing w:before="0" w:beforeAutospacing="0" w:after="0" w:afterAutospacing="0"/>
        <w:rPr>
          <w:color w:val="000000"/>
        </w:rPr>
      </w:pPr>
      <w:r w:rsidRPr="00876D13">
        <w:rPr>
          <w:rFonts w:eastAsiaTheme="minorEastAsia"/>
          <w:color w:val="000000" w:themeColor="text1"/>
          <w:kern w:val="24"/>
        </w:rPr>
        <w:t xml:space="preserve">  В контрольной группе котята и щенки развивались естественным образом, а экспериментальные животные были помещены на медленно вращающийся диск, где и жили в течение всего эксперимента. Таким образом, все отличие между контрольной и экспериментальной группой состояло в том, что члены последней видели мир в движении, в то время как их братья и сестры наблюдали обычную картину. Через десять дней Б. Н. </w:t>
      </w:r>
      <w:proofErr w:type="spellStart"/>
      <w:r w:rsidRPr="00876D13">
        <w:rPr>
          <w:rFonts w:eastAsiaTheme="minorEastAsia"/>
          <w:color w:val="000000" w:themeColor="text1"/>
          <w:kern w:val="24"/>
        </w:rPr>
        <w:t>Клосовский</w:t>
      </w:r>
      <w:proofErr w:type="spellEnd"/>
      <w:r w:rsidRPr="00876D13">
        <w:rPr>
          <w:rFonts w:eastAsiaTheme="minorEastAsia"/>
          <w:color w:val="000000" w:themeColor="text1"/>
          <w:kern w:val="24"/>
        </w:rPr>
        <w:t xml:space="preserve"> начал приносить в жертву науке и тех, и других животных, чтобы изучить их мозг. Последней жертве успело исполниться только девятнадцать дней.  Вестибулярный аппарат экспериментальных животных превосходил в своем развитии вестибулярный аппарат животных контрольной группы на величину от 22,8 до 35%</w:t>
      </w:r>
      <w:r w:rsidR="006F36CF" w:rsidRPr="00876D13">
        <w:rPr>
          <w:rFonts w:eastAsiaTheme="minorEastAsia"/>
          <w:color w:val="000000" w:themeColor="text1"/>
          <w:kern w:val="24"/>
        </w:rPr>
        <w:t xml:space="preserve">. </w:t>
      </w:r>
    </w:p>
    <w:p w14:paraId="552DF001" w14:textId="5F23DFEF" w:rsidR="00E8397B" w:rsidRPr="00876D13" w:rsidRDefault="00A46790" w:rsidP="00A46790">
      <w:pPr>
        <w:pStyle w:val="a3"/>
        <w:spacing w:before="0" w:beforeAutospacing="0"/>
      </w:pPr>
      <w:r w:rsidRPr="00876D13">
        <w:rPr>
          <w:color w:val="000000"/>
        </w:rPr>
        <w:t xml:space="preserve"> </w:t>
      </w:r>
      <w:r w:rsidR="00E8397B" w:rsidRPr="00876D13">
        <w:t xml:space="preserve">   Прямые</w:t>
      </w:r>
      <w:r w:rsidR="006E3251" w:rsidRPr="00876D13">
        <w:t xml:space="preserve"> наглядные </w:t>
      </w:r>
      <w:r w:rsidR="00E8397B" w:rsidRPr="00876D13">
        <w:t>доказательства нам предоставляет магниторезонансная томография.</w:t>
      </w:r>
    </w:p>
    <w:p w14:paraId="5E5D4196" w14:textId="76E93BC9" w:rsidR="00E8397B" w:rsidRPr="00876D13" w:rsidRDefault="00E8397B" w:rsidP="00A46790">
      <w:pPr>
        <w:jc w:val="center"/>
        <w:rPr>
          <w:rFonts w:ascii="Times New Roman" w:hAnsi="Times New Roman" w:cs="Times New Roman"/>
          <w:noProof/>
          <w:sz w:val="24"/>
          <w:szCs w:val="24"/>
        </w:rPr>
      </w:pPr>
      <w:r w:rsidRPr="00876D13">
        <w:rPr>
          <w:rFonts w:ascii="Times New Roman" w:hAnsi="Times New Roman" w:cs="Times New Roman"/>
          <w:noProof/>
          <w:sz w:val="24"/>
          <w:szCs w:val="24"/>
        </w:rPr>
        <w:drawing>
          <wp:inline distT="0" distB="0" distL="0" distR="0" wp14:anchorId="0996363A" wp14:editId="388D62E0">
            <wp:extent cx="1873676" cy="123080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8774" cy="1299838"/>
                    </a:xfrm>
                    <a:prstGeom prst="rect">
                      <a:avLst/>
                    </a:prstGeom>
                    <a:noFill/>
                    <a:ln>
                      <a:noFill/>
                    </a:ln>
                  </pic:spPr>
                </pic:pic>
              </a:graphicData>
            </a:graphic>
          </wp:inline>
        </w:drawing>
      </w:r>
    </w:p>
    <w:p w14:paraId="3AA9EE8F" w14:textId="6CA7806F" w:rsidR="00E8397B" w:rsidRPr="00876D13" w:rsidRDefault="00E8397B" w:rsidP="00A46790">
      <w:pPr>
        <w:jc w:val="center"/>
        <w:rPr>
          <w:rFonts w:ascii="Times New Roman" w:hAnsi="Times New Roman" w:cs="Times New Roman"/>
          <w:sz w:val="24"/>
          <w:szCs w:val="24"/>
        </w:rPr>
      </w:pPr>
      <w:r w:rsidRPr="00876D13">
        <w:rPr>
          <w:rFonts w:ascii="Times New Roman" w:hAnsi="Times New Roman" w:cs="Times New Roman"/>
          <w:sz w:val="24"/>
          <w:szCs w:val="24"/>
        </w:rPr>
        <w:t>Рис.1. МРТ мозга трехлетних детей.</w:t>
      </w:r>
    </w:p>
    <w:p w14:paraId="2431C056" w14:textId="2EAD889B" w:rsidR="00E8397B" w:rsidRPr="00876D13" w:rsidRDefault="00E8397B" w:rsidP="00015C33">
      <w:pPr>
        <w:rPr>
          <w:rFonts w:ascii="Times New Roman" w:hAnsi="Times New Roman" w:cs="Times New Roman"/>
          <w:sz w:val="24"/>
          <w:szCs w:val="24"/>
        </w:rPr>
      </w:pPr>
      <w:r w:rsidRPr="00876D13">
        <w:rPr>
          <w:rFonts w:ascii="Times New Roman" w:hAnsi="Times New Roman" w:cs="Times New Roman"/>
          <w:sz w:val="24"/>
          <w:szCs w:val="24"/>
        </w:rPr>
        <w:t xml:space="preserve">На Рис1. слева МРТ мозга ребенка, воспитанного в семье и получившего достаточную стимуляцию всех зон мозга, а справа – МРТ мозга </w:t>
      </w:r>
      <w:proofErr w:type="spellStart"/>
      <w:r w:rsidRPr="00876D13">
        <w:rPr>
          <w:rFonts w:ascii="Times New Roman" w:hAnsi="Times New Roman" w:cs="Times New Roman"/>
          <w:sz w:val="24"/>
          <w:szCs w:val="24"/>
        </w:rPr>
        <w:t>ферального</w:t>
      </w:r>
      <w:proofErr w:type="spellEnd"/>
      <w:r w:rsidRPr="00876D13">
        <w:rPr>
          <w:rFonts w:ascii="Times New Roman" w:hAnsi="Times New Roman" w:cs="Times New Roman"/>
          <w:sz w:val="24"/>
          <w:szCs w:val="24"/>
        </w:rPr>
        <w:t xml:space="preserve"> ребенка (ребенка– Маугли), не </w:t>
      </w:r>
      <w:r w:rsidRPr="00876D13">
        <w:rPr>
          <w:rFonts w:ascii="Times New Roman" w:hAnsi="Times New Roman" w:cs="Times New Roman"/>
          <w:sz w:val="24"/>
          <w:szCs w:val="24"/>
        </w:rPr>
        <w:lastRenderedPageBreak/>
        <w:t xml:space="preserve">получившего достаточной стимуляции некоторых зон, которые вовсе не развились. Череп домашнего ребенка заполнен нервными клетками полностью, мозг </w:t>
      </w:r>
      <w:proofErr w:type="spellStart"/>
      <w:r w:rsidRPr="00876D13">
        <w:rPr>
          <w:rFonts w:ascii="Times New Roman" w:hAnsi="Times New Roman" w:cs="Times New Roman"/>
          <w:sz w:val="24"/>
          <w:szCs w:val="24"/>
        </w:rPr>
        <w:t>ферального</w:t>
      </w:r>
      <w:proofErr w:type="spellEnd"/>
      <w:r w:rsidRPr="00876D13">
        <w:rPr>
          <w:rFonts w:ascii="Times New Roman" w:hAnsi="Times New Roman" w:cs="Times New Roman"/>
          <w:sz w:val="24"/>
          <w:szCs w:val="24"/>
        </w:rPr>
        <w:t xml:space="preserve"> ребенка – частично, многих зон в нем не достает. </w:t>
      </w:r>
    </w:p>
    <w:p w14:paraId="525E7002" w14:textId="0BFBE46E" w:rsidR="006F36CF" w:rsidRPr="00876D13" w:rsidRDefault="006F36CF" w:rsidP="00015C33">
      <w:pPr>
        <w:rPr>
          <w:rFonts w:ascii="Times New Roman" w:hAnsi="Times New Roman" w:cs="Times New Roman"/>
          <w:sz w:val="24"/>
          <w:szCs w:val="24"/>
        </w:rPr>
      </w:pPr>
    </w:p>
    <w:p w14:paraId="79E497D9" w14:textId="77777777" w:rsidR="00015C33" w:rsidRDefault="00CA54E1" w:rsidP="00015C33">
      <w:pPr>
        <w:pStyle w:val="a3"/>
        <w:rPr>
          <w:color w:val="25262A"/>
          <w:kern w:val="24"/>
        </w:rPr>
      </w:pPr>
      <w:r>
        <w:t>Но наиболее убедительным доказательством существования этого свойства нервной ткани является</w:t>
      </w:r>
      <w:r w:rsidR="00876D13">
        <w:t xml:space="preserve"> случай с </w:t>
      </w:r>
      <w:r w:rsidR="00876D13" w:rsidRPr="00876D13">
        <w:rPr>
          <w:color w:val="25262A"/>
          <w:kern w:val="24"/>
        </w:rPr>
        <w:t>британ</w:t>
      </w:r>
      <w:r>
        <w:rPr>
          <w:color w:val="25262A"/>
          <w:kern w:val="24"/>
        </w:rPr>
        <w:t>цем</w:t>
      </w:r>
      <w:r w:rsidR="00876D13" w:rsidRPr="00876D13">
        <w:rPr>
          <w:color w:val="25262A"/>
          <w:kern w:val="24"/>
        </w:rPr>
        <w:t xml:space="preserve"> Но</w:t>
      </w:r>
      <w:r>
        <w:rPr>
          <w:color w:val="25262A"/>
          <w:kern w:val="24"/>
        </w:rPr>
        <w:t>ем</w:t>
      </w:r>
      <w:r w:rsidR="004C4FD0">
        <w:rPr>
          <w:color w:val="25262A"/>
          <w:kern w:val="24"/>
        </w:rPr>
        <w:t xml:space="preserve"> </w:t>
      </w:r>
      <w:proofErr w:type="spellStart"/>
      <w:r w:rsidR="004C4FD0">
        <w:rPr>
          <w:color w:val="25262A"/>
          <w:kern w:val="24"/>
        </w:rPr>
        <w:t>Уоллом</w:t>
      </w:r>
      <w:proofErr w:type="spellEnd"/>
      <w:r w:rsidR="004C4FD0">
        <w:rPr>
          <w:color w:val="25262A"/>
          <w:kern w:val="24"/>
        </w:rPr>
        <w:t xml:space="preserve">. </w:t>
      </w:r>
      <w:r w:rsidR="00876D13" w:rsidRPr="00876D13">
        <w:rPr>
          <w:color w:val="25262A"/>
          <w:kern w:val="24"/>
        </w:rPr>
        <w:t xml:space="preserve"> </w:t>
      </w:r>
      <w:r>
        <w:t>Когда Ной родился, у него было меньше 2 процентов от мозга.</w:t>
      </w:r>
      <w:r w:rsidR="00B86A61">
        <w:t xml:space="preserve"> </w:t>
      </w:r>
      <w:r w:rsidR="00B86A61" w:rsidRPr="00B86A61">
        <w:t xml:space="preserve">Родители Ноя - Шелли и Роб </w:t>
      </w:r>
      <w:r w:rsidR="00B86A61" w:rsidRPr="00B86A61">
        <w:rPr>
          <w:color w:val="25262A"/>
          <w:kern w:val="24"/>
        </w:rPr>
        <w:t>нашли радикальный центр тренировки мозга, находящийся в Австралии, и отправились туда с Ноем.</w:t>
      </w:r>
      <w:r w:rsidR="00B86A61" w:rsidRPr="00B86A61">
        <w:t xml:space="preserve">  </w:t>
      </w:r>
      <w:r w:rsidR="004C4FD0" w:rsidRPr="004C4FD0">
        <w:rPr>
          <w:color w:val="25262A"/>
          <w:kern w:val="24"/>
        </w:rPr>
        <w:t xml:space="preserve">Благодаря специальным методикам и упорным тренировкам </w:t>
      </w:r>
      <w:r w:rsidR="00B86A61">
        <w:rPr>
          <w:color w:val="25262A"/>
          <w:kern w:val="24"/>
        </w:rPr>
        <w:t>к</w:t>
      </w:r>
      <w:r w:rsidR="004C4FD0" w:rsidRPr="00B86A61">
        <w:rPr>
          <w:color w:val="25262A"/>
          <w:kern w:val="24"/>
        </w:rPr>
        <w:t xml:space="preserve"> трем годам почти</w:t>
      </w:r>
      <w:r w:rsidR="004C4FD0" w:rsidRPr="00B86A61">
        <w:rPr>
          <w:color w:val="25262A"/>
          <w:kern w:val="24"/>
          <w:lang w:val="en-US"/>
        </w:rPr>
        <w:t> </w:t>
      </w:r>
      <w:r w:rsidR="004C4FD0" w:rsidRPr="00B86A61">
        <w:rPr>
          <w:color w:val="25262A"/>
          <w:kern w:val="24"/>
        </w:rPr>
        <w:t>отсутствующий мозг увеличился в объеме до 80 процентов.</w:t>
      </w:r>
    </w:p>
    <w:p w14:paraId="365C510C" w14:textId="2A116F39" w:rsidR="00B86A61" w:rsidRDefault="004C4FD0" w:rsidP="00015C33">
      <w:pPr>
        <w:pStyle w:val="a3"/>
        <w:jc w:val="center"/>
      </w:pPr>
      <w:r>
        <w:t xml:space="preserve">   </w:t>
      </w:r>
      <w:r w:rsidR="00015C33">
        <w:rPr>
          <w:noProof/>
        </w:rPr>
        <w:drawing>
          <wp:inline distT="0" distB="0" distL="0" distR="0" wp14:anchorId="07424C3E" wp14:editId="3C9714E8">
            <wp:extent cx="2347402" cy="1481478"/>
            <wp:effectExtent l="0" t="0" r="0" b="4445"/>
            <wp:docPr id="14357" name="Рисунок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8046" cy="1488196"/>
                    </a:xfrm>
                    <a:prstGeom prst="rect">
                      <a:avLst/>
                    </a:prstGeom>
                    <a:noFill/>
                    <a:ln>
                      <a:noFill/>
                    </a:ln>
                  </pic:spPr>
                </pic:pic>
              </a:graphicData>
            </a:graphic>
          </wp:inline>
        </w:drawing>
      </w:r>
    </w:p>
    <w:p w14:paraId="7BEA08CC" w14:textId="4245C776" w:rsidR="00015C33" w:rsidRDefault="00B86A61" w:rsidP="00015C33">
      <w:pPr>
        <w:jc w:val="center"/>
      </w:pPr>
      <w:r>
        <w:t xml:space="preserve">    </w:t>
      </w:r>
      <w:r w:rsidR="00015C33" w:rsidRPr="00876D13">
        <w:rPr>
          <w:rFonts w:ascii="Times New Roman" w:hAnsi="Times New Roman" w:cs="Times New Roman"/>
          <w:sz w:val="24"/>
          <w:szCs w:val="24"/>
        </w:rPr>
        <w:t>Рис.</w:t>
      </w:r>
      <w:r w:rsidR="00015C33">
        <w:rPr>
          <w:rFonts w:ascii="Times New Roman" w:hAnsi="Times New Roman" w:cs="Times New Roman"/>
          <w:sz w:val="24"/>
          <w:szCs w:val="24"/>
        </w:rPr>
        <w:t>2</w:t>
      </w:r>
      <w:r w:rsidR="00015C33" w:rsidRPr="00876D13">
        <w:rPr>
          <w:rFonts w:ascii="Times New Roman" w:hAnsi="Times New Roman" w:cs="Times New Roman"/>
          <w:sz w:val="24"/>
          <w:szCs w:val="24"/>
        </w:rPr>
        <w:t xml:space="preserve">. МРТ мозга </w:t>
      </w:r>
      <w:r w:rsidR="00015C33">
        <w:rPr>
          <w:rFonts w:ascii="Times New Roman" w:hAnsi="Times New Roman" w:cs="Times New Roman"/>
          <w:sz w:val="24"/>
          <w:szCs w:val="24"/>
        </w:rPr>
        <w:t xml:space="preserve">Ноя. Слева – сразу после рождения, справа – в </w:t>
      </w:r>
      <w:r w:rsidR="00015C33" w:rsidRPr="00876D13">
        <w:rPr>
          <w:rFonts w:ascii="Times New Roman" w:hAnsi="Times New Roman" w:cs="Times New Roman"/>
          <w:sz w:val="24"/>
          <w:szCs w:val="24"/>
        </w:rPr>
        <w:t>трехлетн</w:t>
      </w:r>
      <w:r w:rsidR="00015C33">
        <w:rPr>
          <w:rFonts w:ascii="Times New Roman" w:hAnsi="Times New Roman" w:cs="Times New Roman"/>
          <w:sz w:val="24"/>
          <w:szCs w:val="24"/>
        </w:rPr>
        <w:t>ем возрасте.</w:t>
      </w:r>
    </w:p>
    <w:p w14:paraId="16C489DF" w14:textId="7E7B48DB" w:rsidR="00F928F2" w:rsidRPr="00A46790" w:rsidRDefault="00015C33" w:rsidP="00B86A61">
      <w:pPr>
        <w:pStyle w:val="a3"/>
      </w:pPr>
      <w:r>
        <w:t xml:space="preserve">    </w:t>
      </w:r>
      <w:r w:rsidR="00F6213D" w:rsidRPr="00A46790">
        <w:t>Качественный и</w:t>
      </w:r>
      <w:r w:rsidR="00F928F2" w:rsidRPr="00A46790">
        <w:t xml:space="preserve">нтеллект можно сформировать только на основе развитого мыслительного аппарата. Развитие интеллекта сводится к формированию как можно более полной базы знаний, состоящей из </w:t>
      </w:r>
      <w:proofErr w:type="spellStart"/>
      <w:r w:rsidR="00F928F2" w:rsidRPr="00A46790">
        <w:t>чанков</w:t>
      </w:r>
      <w:proofErr w:type="spellEnd"/>
      <w:r w:rsidR="00F928F2" w:rsidRPr="00A46790">
        <w:t xml:space="preserve"> явлений </w:t>
      </w:r>
      <w:r w:rsidR="00333289" w:rsidRPr="00A46790">
        <w:t xml:space="preserve">как </w:t>
      </w:r>
      <w:r w:rsidR="00F928F2" w:rsidRPr="00A46790">
        <w:t>окружающего</w:t>
      </w:r>
      <w:r w:rsidR="00333289" w:rsidRPr="00A46790">
        <w:t>, так</w:t>
      </w:r>
      <w:r w:rsidR="00F928F2" w:rsidRPr="00A46790">
        <w:t xml:space="preserve"> и внутреннего мира человека</w:t>
      </w:r>
      <w:r w:rsidR="00F6213D" w:rsidRPr="00A46790">
        <w:t>,</w:t>
      </w:r>
      <w:r w:rsidR="00F928F2" w:rsidRPr="00A46790">
        <w:t xml:space="preserve"> </w:t>
      </w:r>
      <w:r w:rsidR="00F6213D" w:rsidRPr="00A46790">
        <w:t>подробной, полной информации о каждом из явлений (досье), включая их историческое развитие</w:t>
      </w:r>
      <w:r w:rsidR="00333289" w:rsidRPr="00A46790">
        <w:t>,</w:t>
      </w:r>
      <w:r w:rsidR="00F6213D" w:rsidRPr="00A46790">
        <w:t xml:space="preserve"> и приучение к соблюдению законов логики.</w:t>
      </w:r>
    </w:p>
    <w:p w14:paraId="0ACD8E91" w14:textId="3C2D940B" w:rsidR="00333289" w:rsidRPr="00A46790" w:rsidRDefault="00333289" w:rsidP="00A46790">
      <w:pPr>
        <w:rPr>
          <w:rFonts w:ascii="Times New Roman" w:hAnsi="Times New Roman" w:cs="Times New Roman"/>
          <w:sz w:val="24"/>
          <w:szCs w:val="24"/>
        </w:rPr>
      </w:pPr>
      <w:r w:rsidRPr="00A46790">
        <w:rPr>
          <w:rFonts w:ascii="Times New Roman" w:hAnsi="Times New Roman" w:cs="Times New Roman"/>
          <w:sz w:val="24"/>
          <w:szCs w:val="24"/>
        </w:rPr>
        <w:lastRenderedPageBreak/>
        <w:t xml:space="preserve">  Методы творчества сконцентрированы в полном процессе проектирования</w:t>
      </w:r>
      <w:r w:rsidR="006E3251" w:rsidRPr="00A46790">
        <w:rPr>
          <w:rFonts w:ascii="Times New Roman" w:hAnsi="Times New Roman" w:cs="Times New Roman"/>
          <w:sz w:val="24"/>
          <w:szCs w:val="24"/>
        </w:rPr>
        <w:t>:</w:t>
      </w:r>
    </w:p>
    <w:p w14:paraId="73893A36" w14:textId="3965E691" w:rsidR="006E3251" w:rsidRPr="00A46790" w:rsidRDefault="006E3251" w:rsidP="00A46790">
      <w:pPr>
        <w:jc w:val="cente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5C9A1406" wp14:editId="16F7BEF8">
            <wp:extent cx="2781369" cy="2085654"/>
            <wp:effectExtent l="0" t="0" r="0" b="0"/>
            <wp:docPr id="13315"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5196" cy="2111020"/>
                    </a:xfrm>
                    <a:prstGeom prst="rect">
                      <a:avLst/>
                    </a:prstGeom>
                    <a:noFill/>
                    <a:ln>
                      <a:noFill/>
                    </a:ln>
                  </pic:spPr>
                </pic:pic>
              </a:graphicData>
            </a:graphic>
          </wp:inline>
        </w:drawing>
      </w:r>
    </w:p>
    <w:p w14:paraId="728B1463" w14:textId="50CBB68D" w:rsidR="006E3251" w:rsidRPr="00A46790" w:rsidRDefault="006E3251" w:rsidP="00A46790">
      <w:pPr>
        <w:jc w:val="center"/>
        <w:rPr>
          <w:rFonts w:ascii="Times New Roman" w:hAnsi="Times New Roman" w:cs="Times New Roman"/>
          <w:sz w:val="24"/>
          <w:szCs w:val="24"/>
        </w:rPr>
      </w:pPr>
      <w:r w:rsidRPr="00A46790">
        <w:rPr>
          <w:rFonts w:ascii="Times New Roman" w:hAnsi="Times New Roman" w:cs="Times New Roman"/>
          <w:sz w:val="24"/>
          <w:szCs w:val="24"/>
        </w:rPr>
        <w:t xml:space="preserve">Рис. </w:t>
      </w:r>
      <w:r w:rsidR="00015C33">
        <w:rPr>
          <w:rFonts w:ascii="Times New Roman" w:hAnsi="Times New Roman" w:cs="Times New Roman"/>
          <w:sz w:val="24"/>
          <w:szCs w:val="24"/>
        </w:rPr>
        <w:t>3</w:t>
      </w:r>
      <w:r w:rsidR="000F757E" w:rsidRPr="00A46790">
        <w:rPr>
          <w:rFonts w:ascii="Times New Roman" w:hAnsi="Times New Roman" w:cs="Times New Roman"/>
          <w:sz w:val="24"/>
          <w:szCs w:val="24"/>
        </w:rPr>
        <w:t xml:space="preserve">. </w:t>
      </w:r>
      <w:r w:rsidRPr="00A46790">
        <w:rPr>
          <w:rFonts w:ascii="Times New Roman" w:hAnsi="Times New Roman" w:cs="Times New Roman"/>
          <w:sz w:val="24"/>
          <w:szCs w:val="24"/>
        </w:rPr>
        <w:t xml:space="preserve"> Оператор полного процесса проектирования (ППП).</w:t>
      </w:r>
    </w:p>
    <w:p w14:paraId="0801D376" w14:textId="154B248A" w:rsidR="00F928F2" w:rsidRDefault="00FB3BF4" w:rsidP="00A46790">
      <w:pPr>
        <w:rPr>
          <w:rFonts w:ascii="Times New Roman" w:hAnsi="Times New Roman" w:cs="Times New Roman"/>
          <w:sz w:val="24"/>
          <w:szCs w:val="24"/>
        </w:rPr>
      </w:pPr>
      <w:r w:rsidRPr="00A46790">
        <w:rPr>
          <w:rFonts w:ascii="Times New Roman" w:hAnsi="Times New Roman" w:cs="Times New Roman"/>
          <w:sz w:val="24"/>
          <w:szCs w:val="24"/>
        </w:rPr>
        <w:t xml:space="preserve">  Оператор ППП пригоден для решения любых задач, включая изобретательские. Каждый блок оператора содержит группу методов. Выбор конкретного метода из каждой группы определяется видом и характером решаемой задачи. </w:t>
      </w:r>
    </w:p>
    <w:p w14:paraId="7EC59021" w14:textId="77777777" w:rsidR="00A46790" w:rsidRPr="00A46790" w:rsidRDefault="00A46790" w:rsidP="00A46790">
      <w:pPr>
        <w:rPr>
          <w:rFonts w:ascii="Times New Roman" w:hAnsi="Times New Roman" w:cs="Times New Roman"/>
          <w:sz w:val="24"/>
          <w:szCs w:val="24"/>
        </w:rPr>
      </w:pPr>
    </w:p>
    <w:p w14:paraId="7FE4F9B3" w14:textId="2C700889" w:rsidR="001D10C0" w:rsidRPr="00A46790" w:rsidRDefault="00FB3BF4" w:rsidP="00A46790">
      <w:pPr>
        <w:pStyle w:val="a3"/>
        <w:spacing w:before="0" w:beforeAutospacing="0" w:after="0" w:afterAutospacing="0" w:line="216" w:lineRule="auto"/>
        <w:jc w:val="center"/>
        <w:rPr>
          <w:rFonts w:eastAsiaTheme="minorEastAsia"/>
          <w:b/>
          <w:color w:val="000000" w:themeColor="text1"/>
          <w:kern w:val="24"/>
        </w:rPr>
      </w:pPr>
      <w:r w:rsidRPr="00A46790">
        <w:rPr>
          <w:rFonts w:eastAsiaTheme="minorEastAsia"/>
          <w:b/>
          <w:color w:val="000000" w:themeColor="text1"/>
          <w:kern w:val="24"/>
        </w:rPr>
        <w:t xml:space="preserve">Глава </w:t>
      </w:r>
      <w:r w:rsidRPr="00A46790">
        <w:rPr>
          <w:rFonts w:eastAsiaTheme="minorEastAsia"/>
          <w:b/>
          <w:color w:val="000000" w:themeColor="text1"/>
          <w:kern w:val="24"/>
          <w:lang w:val="en-US"/>
        </w:rPr>
        <w:t>I</w:t>
      </w:r>
      <w:r w:rsidRPr="00A46790">
        <w:rPr>
          <w:rFonts w:eastAsiaTheme="minorEastAsia"/>
          <w:b/>
          <w:color w:val="000000" w:themeColor="text1"/>
          <w:kern w:val="24"/>
        </w:rPr>
        <w:t>. Мыслительный аппарат.</w:t>
      </w:r>
    </w:p>
    <w:p w14:paraId="79E2ABCA" w14:textId="77777777" w:rsidR="00EB1D02" w:rsidRPr="00A46790" w:rsidRDefault="0059315B" w:rsidP="00A46790">
      <w:pPr>
        <w:pStyle w:val="a3"/>
        <w:spacing w:before="0" w:beforeAutospacing="0" w:after="0" w:afterAutospacing="0" w:line="216" w:lineRule="auto"/>
        <w:rPr>
          <w:rFonts w:eastAsiaTheme="minorEastAsia"/>
          <w:bCs/>
          <w:color w:val="000000" w:themeColor="text1"/>
          <w:kern w:val="24"/>
        </w:rPr>
      </w:pPr>
      <w:r w:rsidRPr="00A46790">
        <w:rPr>
          <w:rFonts w:eastAsiaTheme="minorEastAsia"/>
          <w:bCs/>
          <w:color w:val="000000" w:themeColor="text1"/>
          <w:kern w:val="24"/>
        </w:rPr>
        <w:t xml:space="preserve">    </w:t>
      </w:r>
      <w:r w:rsidR="00F31AB5" w:rsidRPr="00A46790">
        <w:rPr>
          <w:rFonts w:eastAsiaTheme="minorEastAsia"/>
          <w:bCs/>
          <w:color w:val="000000" w:themeColor="text1"/>
          <w:kern w:val="24"/>
        </w:rPr>
        <w:t>Структура мыслительного аппарата</w:t>
      </w:r>
      <w:r w:rsidR="00FB3BF4" w:rsidRPr="00A46790">
        <w:rPr>
          <w:rFonts w:eastAsiaTheme="minorEastAsia"/>
          <w:bCs/>
          <w:color w:val="000000" w:themeColor="text1"/>
          <w:kern w:val="24"/>
        </w:rPr>
        <w:t xml:space="preserve"> определяется спецификой процесса человеческого мышления как отражения действительности. </w:t>
      </w:r>
      <w:r w:rsidRPr="00A46790">
        <w:rPr>
          <w:rFonts w:eastAsiaTheme="minorEastAsia"/>
          <w:bCs/>
          <w:color w:val="000000" w:themeColor="text1"/>
          <w:kern w:val="24"/>
        </w:rPr>
        <w:t xml:space="preserve">В </w:t>
      </w:r>
      <w:proofErr w:type="gramStart"/>
      <w:r w:rsidRPr="00A46790">
        <w:rPr>
          <w:rFonts w:eastAsiaTheme="minorEastAsia"/>
          <w:bCs/>
          <w:color w:val="000000" w:themeColor="text1"/>
          <w:kern w:val="24"/>
        </w:rPr>
        <w:t>реальной действительности</w:t>
      </w:r>
      <w:proofErr w:type="gramEnd"/>
      <w:r w:rsidRPr="00A46790">
        <w:rPr>
          <w:rFonts w:eastAsiaTheme="minorEastAsia"/>
          <w:bCs/>
          <w:color w:val="000000" w:themeColor="text1"/>
          <w:kern w:val="24"/>
        </w:rPr>
        <w:t xml:space="preserve"> все постоянно изменяется в пространстве и времени. </w:t>
      </w:r>
      <w:r w:rsidR="00EB1D02" w:rsidRPr="00A46790">
        <w:rPr>
          <w:rFonts w:eastAsiaTheme="minorEastAsia"/>
          <w:bCs/>
          <w:color w:val="000000" w:themeColor="text1"/>
          <w:kern w:val="24"/>
        </w:rPr>
        <w:t xml:space="preserve">      </w:t>
      </w:r>
    </w:p>
    <w:p w14:paraId="1FC03726" w14:textId="19044E80" w:rsidR="00EB1D02" w:rsidRPr="00A46790" w:rsidRDefault="00EB1D02" w:rsidP="00A46790">
      <w:pPr>
        <w:pStyle w:val="a3"/>
        <w:spacing w:before="0" w:beforeAutospacing="0"/>
        <w:rPr>
          <w:rFonts w:eastAsiaTheme="minorEastAsia"/>
          <w:bCs/>
          <w:color w:val="000000" w:themeColor="text1"/>
          <w:kern w:val="24"/>
        </w:rPr>
      </w:pPr>
      <w:r w:rsidRPr="00A46790">
        <w:rPr>
          <w:rFonts w:eastAsiaTheme="minorEastAsia"/>
          <w:bCs/>
          <w:color w:val="000000" w:themeColor="text1"/>
          <w:kern w:val="24"/>
        </w:rPr>
        <w:t xml:space="preserve">  </w:t>
      </w:r>
      <w:r w:rsidR="009831DC" w:rsidRPr="00A46790">
        <w:rPr>
          <w:rFonts w:eastAsiaTheme="minorEastAsia"/>
          <w:bCs/>
          <w:color w:val="000000" w:themeColor="text1"/>
          <w:kern w:val="24"/>
        </w:rPr>
        <w:t xml:space="preserve">Зафиксировать изменения можно только </w:t>
      </w:r>
      <w:r w:rsidR="00B51354" w:rsidRPr="00A46790">
        <w:rPr>
          <w:rFonts w:eastAsiaTheme="minorEastAsia"/>
          <w:bCs/>
          <w:color w:val="000000" w:themeColor="text1"/>
          <w:kern w:val="24"/>
        </w:rPr>
        <w:t xml:space="preserve">в виде </w:t>
      </w:r>
      <w:r w:rsidR="009831DC" w:rsidRPr="00A46790">
        <w:rPr>
          <w:rFonts w:eastAsiaTheme="minorEastAsia"/>
          <w:bCs/>
          <w:color w:val="000000" w:themeColor="text1"/>
          <w:kern w:val="24"/>
        </w:rPr>
        <w:t>последовательност</w:t>
      </w:r>
      <w:r w:rsidR="00B51354" w:rsidRPr="00A46790">
        <w:rPr>
          <w:rFonts w:eastAsiaTheme="minorEastAsia"/>
          <w:bCs/>
          <w:color w:val="000000" w:themeColor="text1"/>
          <w:kern w:val="24"/>
        </w:rPr>
        <w:t>и</w:t>
      </w:r>
      <w:r w:rsidR="009831DC" w:rsidRPr="00A46790">
        <w:rPr>
          <w:rFonts w:eastAsiaTheme="minorEastAsia"/>
          <w:bCs/>
          <w:color w:val="000000" w:themeColor="text1"/>
          <w:kern w:val="24"/>
        </w:rPr>
        <w:t xml:space="preserve"> сменяющих друг друга кадров</w:t>
      </w:r>
      <w:r w:rsidRPr="00A46790">
        <w:rPr>
          <w:rFonts w:eastAsiaTheme="minorEastAsia"/>
          <w:bCs/>
          <w:color w:val="000000" w:themeColor="text1"/>
          <w:kern w:val="24"/>
        </w:rPr>
        <w:t xml:space="preserve"> как на кинопленке. Аналогом кадра в человеческом мышлении является чанк. </w:t>
      </w:r>
      <w:r w:rsidR="009831DC" w:rsidRPr="00A46790">
        <w:rPr>
          <w:rFonts w:eastAsiaTheme="minorEastAsia"/>
          <w:bCs/>
          <w:color w:val="000000" w:themeColor="text1"/>
          <w:kern w:val="24"/>
        </w:rPr>
        <w:t xml:space="preserve"> </w:t>
      </w:r>
    </w:p>
    <w:p w14:paraId="73C167E9" w14:textId="527B3565" w:rsidR="00EB1D02" w:rsidRPr="00A46790" w:rsidRDefault="00EB1D02" w:rsidP="00A46790">
      <w:pPr>
        <w:pStyle w:val="a3"/>
        <w:spacing w:before="0" w:beforeAutospacing="0"/>
      </w:pPr>
      <w:r w:rsidRPr="00A46790">
        <w:rPr>
          <w:rFonts w:eastAsiaTheme="minorEastAsia"/>
          <w:bCs/>
          <w:color w:val="000000" w:themeColor="text1"/>
          <w:kern w:val="24"/>
        </w:rPr>
        <w:t xml:space="preserve">    </w:t>
      </w:r>
      <w:r w:rsidRPr="00A46790">
        <w:t xml:space="preserve">Чанк – представляет собой систему, состоящую из зрительного образа, связанного с ним звукового сигнала (единичного звука или сочетания звуков) — устного слова и </w:t>
      </w:r>
      <w:r w:rsidRPr="00A46790">
        <w:lastRenderedPageBreak/>
        <w:t>графического представления звукового сигнала – печатного слова.</w:t>
      </w:r>
    </w:p>
    <w:p w14:paraId="5DBC516D" w14:textId="77777777" w:rsidR="00EB1D02" w:rsidRPr="00A46790" w:rsidRDefault="00EB1D02" w:rsidP="00A46790">
      <w:pPr>
        <w:pStyle w:val="a3"/>
        <w:spacing w:before="0" w:beforeAutospacing="0"/>
        <w:jc w:val="center"/>
      </w:pPr>
      <w:r w:rsidRPr="00A46790">
        <w:rPr>
          <w:noProof/>
        </w:rPr>
        <w:drawing>
          <wp:inline distT="0" distB="0" distL="0" distR="0" wp14:anchorId="59C1C1B4" wp14:editId="7DB70148">
            <wp:extent cx="2581835" cy="13218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691" cy="1342268"/>
                    </a:xfrm>
                    <a:prstGeom prst="rect">
                      <a:avLst/>
                    </a:prstGeom>
                    <a:noFill/>
                    <a:ln>
                      <a:noFill/>
                    </a:ln>
                  </pic:spPr>
                </pic:pic>
              </a:graphicData>
            </a:graphic>
          </wp:inline>
        </w:drawing>
      </w:r>
    </w:p>
    <w:p w14:paraId="26DBFE0F" w14:textId="2312D44D" w:rsidR="0070753E" w:rsidRPr="00A46790" w:rsidRDefault="00EB1D02" w:rsidP="00A46790">
      <w:pPr>
        <w:pStyle w:val="a3"/>
        <w:spacing w:before="0" w:beforeAutospacing="0" w:after="0" w:afterAutospacing="0" w:line="216" w:lineRule="auto"/>
        <w:jc w:val="center"/>
      </w:pPr>
      <w:r w:rsidRPr="00A46790">
        <w:t>Рис.</w:t>
      </w:r>
      <w:r w:rsidR="00015C33">
        <w:t>4</w:t>
      </w:r>
      <w:r w:rsidRPr="00A46790">
        <w:t>. Структура чанка.</w:t>
      </w:r>
    </w:p>
    <w:p w14:paraId="16CC1DDC" w14:textId="77777777" w:rsidR="00576150" w:rsidRPr="00A46790" w:rsidRDefault="002C0A32" w:rsidP="00A46790">
      <w:pPr>
        <w:pStyle w:val="a3"/>
        <w:spacing w:before="0" w:beforeAutospacing="0"/>
      </w:pPr>
      <w:r w:rsidRPr="00A46790">
        <w:t xml:space="preserve">   </w:t>
      </w:r>
      <w:r w:rsidR="0070753E" w:rsidRPr="00A46790">
        <w:t>Образ позволяет отличать одни явления окружающей среды от других и выстраивать правильную форму поведения</w:t>
      </w:r>
      <w:r w:rsidRPr="00A46790">
        <w:t xml:space="preserve"> по отношению к ним. Устное слово позволяет людям оперативно обмениваться информацией друг с другом, а печатное слово позволяет сохранять и накапливать информацию для </w:t>
      </w:r>
      <w:r w:rsidR="00B26D3F" w:rsidRPr="00A46790">
        <w:t xml:space="preserve">потомков. </w:t>
      </w:r>
      <w:r w:rsidRPr="00A46790">
        <w:t xml:space="preserve"> </w:t>
      </w:r>
    </w:p>
    <w:p w14:paraId="5B374AFF" w14:textId="4EFA0408" w:rsidR="00945F75" w:rsidRPr="00A46790" w:rsidRDefault="00576150" w:rsidP="00A46790">
      <w:pPr>
        <w:pStyle w:val="a3"/>
        <w:spacing w:before="0" w:beforeAutospacing="0"/>
      </w:pPr>
      <w:r w:rsidRPr="00A46790">
        <w:t>Первичным в этой системе является зрительный образ, вторичным – звуковой сигнал (сочетание звуков), третичным – письменное изображение звукового сигнала — печатное слово. Чанк нельзя дробить. Нельзя отделять образ от звукового сигнала, а звуковой сигнал от слова. Работает только полная система. Если нет образа, то слово становится пустым звуком, если нет звукового сигнала, то нечем извлекать образ из собственной латентной памяти. Отдельный слог не ассоциируется со звуковым сигналом и не несет никакого смысла.</w:t>
      </w:r>
      <w:r w:rsidR="00EB1D02" w:rsidRPr="00A46790">
        <w:br/>
      </w:r>
      <w:r w:rsidR="00A46790">
        <w:t xml:space="preserve">     </w:t>
      </w:r>
      <w:r w:rsidR="00945F75" w:rsidRPr="00A46790">
        <w:t>За обработку зрительных восприятий отвечает зрительная система.</w:t>
      </w:r>
    </w:p>
    <w:p w14:paraId="734501E8" w14:textId="77777777" w:rsidR="00945F75" w:rsidRPr="00A46790" w:rsidRDefault="00945F75" w:rsidP="00A46790">
      <w:pPr>
        <w:rPr>
          <w:rFonts w:ascii="Times New Roman" w:hAnsi="Times New Roman" w:cs="Times New Roman"/>
          <w:sz w:val="24"/>
          <w:szCs w:val="24"/>
        </w:rPr>
      </w:pPr>
      <w:r w:rsidRPr="00A46790">
        <w:rPr>
          <w:rFonts w:ascii="Times New Roman" w:hAnsi="Times New Roman" w:cs="Times New Roman"/>
          <w:sz w:val="24"/>
          <w:szCs w:val="24"/>
        </w:rPr>
        <w:lastRenderedPageBreak/>
        <w:t xml:space="preserve">                                   </w:t>
      </w:r>
      <w:r w:rsidRPr="00A46790">
        <w:rPr>
          <w:rFonts w:ascii="Times New Roman" w:hAnsi="Times New Roman" w:cs="Times New Roman"/>
          <w:noProof/>
          <w:sz w:val="24"/>
          <w:szCs w:val="24"/>
        </w:rPr>
        <w:drawing>
          <wp:inline distT="0" distB="0" distL="0" distR="0" wp14:anchorId="0E6BA98D" wp14:editId="62CEBA19">
            <wp:extent cx="1489753" cy="1617410"/>
            <wp:effectExtent l="0" t="0" r="0" b="1905"/>
            <wp:docPr id="17" name="Рисунок 2" descr="http://twidler.ru/Content/Images/biologiya/13/1715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widler.ru/Content/Images/biologiya/13/17159/1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1609" cy="1641139"/>
                    </a:xfrm>
                    <a:prstGeom prst="rect">
                      <a:avLst/>
                    </a:prstGeom>
                    <a:noFill/>
                    <a:ln>
                      <a:noFill/>
                    </a:ln>
                  </pic:spPr>
                </pic:pic>
              </a:graphicData>
            </a:graphic>
          </wp:inline>
        </w:drawing>
      </w:r>
    </w:p>
    <w:p w14:paraId="45AA3624" w14:textId="2D73CED5" w:rsidR="00945F75" w:rsidRPr="00A46790" w:rsidRDefault="00945F75" w:rsidP="00A46790">
      <w:pPr>
        <w:jc w:val="center"/>
        <w:rPr>
          <w:rFonts w:ascii="Times New Roman" w:hAnsi="Times New Roman" w:cs="Times New Roman"/>
          <w:sz w:val="24"/>
          <w:szCs w:val="24"/>
        </w:rPr>
      </w:pPr>
      <w:bookmarkStart w:id="0" w:name="_Hlk532894257"/>
      <w:r w:rsidRPr="00A46790">
        <w:rPr>
          <w:rFonts w:ascii="Times New Roman" w:hAnsi="Times New Roman" w:cs="Times New Roman"/>
          <w:sz w:val="24"/>
          <w:szCs w:val="24"/>
        </w:rPr>
        <w:t>Рис.</w:t>
      </w:r>
      <w:r w:rsidR="00015C33">
        <w:rPr>
          <w:rFonts w:ascii="Times New Roman" w:hAnsi="Times New Roman" w:cs="Times New Roman"/>
          <w:sz w:val="24"/>
          <w:szCs w:val="24"/>
        </w:rPr>
        <w:t>5</w:t>
      </w:r>
      <w:r w:rsidR="000F757E" w:rsidRPr="00A46790">
        <w:rPr>
          <w:rFonts w:ascii="Times New Roman" w:hAnsi="Times New Roman" w:cs="Times New Roman"/>
          <w:sz w:val="24"/>
          <w:szCs w:val="24"/>
        </w:rPr>
        <w:t>.</w:t>
      </w:r>
      <w:r w:rsidRPr="00A46790">
        <w:rPr>
          <w:rFonts w:ascii="Times New Roman" w:hAnsi="Times New Roman" w:cs="Times New Roman"/>
          <w:sz w:val="24"/>
          <w:szCs w:val="24"/>
        </w:rPr>
        <w:t xml:space="preserve">  Зрительная система человека</w:t>
      </w:r>
      <w:bookmarkEnd w:id="0"/>
      <w:r w:rsidRPr="00A46790">
        <w:rPr>
          <w:rFonts w:ascii="Times New Roman" w:hAnsi="Times New Roman" w:cs="Times New Roman"/>
          <w:sz w:val="24"/>
          <w:szCs w:val="24"/>
        </w:rPr>
        <w:t>.</w:t>
      </w:r>
    </w:p>
    <w:p w14:paraId="01368E8A" w14:textId="42CB636E" w:rsidR="00C05038" w:rsidRPr="00A46790" w:rsidRDefault="00945F75" w:rsidP="00B91870">
      <w:pPr>
        <w:rPr>
          <w:rFonts w:ascii="Times New Roman" w:hAnsi="Times New Roman" w:cs="Times New Roman"/>
          <w:sz w:val="24"/>
          <w:szCs w:val="24"/>
        </w:rPr>
      </w:pPr>
      <w:r w:rsidRPr="00A46790">
        <w:rPr>
          <w:rFonts w:ascii="Times New Roman" w:hAnsi="Times New Roman" w:cs="Times New Roman"/>
          <w:sz w:val="24"/>
          <w:szCs w:val="24"/>
        </w:rPr>
        <w:t>Световые сигналы, воспринятые глазом, превращаются сетчаткой в электрические импульсы и</w:t>
      </w:r>
      <w:r w:rsidR="0033257A" w:rsidRPr="00A46790">
        <w:rPr>
          <w:rFonts w:ascii="Times New Roman" w:hAnsi="Times New Roman" w:cs="Times New Roman"/>
          <w:sz w:val="24"/>
          <w:szCs w:val="24"/>
        </w:rPr>
        <w:t>, через зрительный тракт,</w:t>
      </w:r>
      <w:r w:rsidRPr="00A46790">
        <w:rPr>
          <w:rFonts w:ascii="Times New Roman" w:hAnsi="Times New Roman" w:cs="Times New Roman"/>
          <w:sz w:val="24"/>
          <w:szCs w:val="24"/>
        </w:rPr>
        <w:t xml:space="preserve"> попадают в зрительную </w:t>
      </w:r>
      <w:proofErr w:type="spellStart"/>
      <w:r w:rsidRPr="00A46790">
        <w:rPr>
          <w:rFonts w:ascii="Times New Roman" w:hAnsi="Times New Roman" w:cs="Times New Roman"/>
          <w:sz w:val="24"/>
          <w:szCs w:val="24"/>
        </w:rPr>
        <w:t>кору</w:t>
      </w:r>
      <w:proofErr w:type="spellEnd"/>
      <w:r w:rsidR="00612BC5" w:rsidRPr="00A46790">
        <w:rPr>
          <w:rFonts w:ascii="Times New Roman" w:hAnsi="Times New Roman" w:cs="Times New Roman"/>
          <w:sz w:val="24"/>
          <w:szCs w:val="24"/>
        </w:rPr>
        <w:t>, обозначенную на рисунке красным и зеленым цветами.</w:t>
      </w:r>
    </w:p>
    <w:p w14:paraId="1645DB71" w14:textId="36990E46" w:rsidR="00C05038" w:rsidRPr="00A46790"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r>
        <w:rPr>
          <w:rFonts w:ascii="Times New Roman" w:eastAsiaTheme="minorEastAsia" w:hAnsi="Times New Roman" w:cs="Times New Roman"/>
          <w:color w:val="000000" w:themeColor="text1"/>
          <w:kern w:val="24"/>
          <w:sz w:val="24"/>
          <w:szCs w:val="24"/>
          <w:lang w:eastAsia="ru-RU"/>
        </w:rPr>
        <w:t xml:space="preserve">     </w:t>
      </w:r>
      <w:r w:rsidR="00ED0115" w:rsidRPr="00A46790">
        <w:rPr>
          <w:rFonts w:ascii="Times New Roman" w:eastAsiaTheme="minorEastAsia" w:hAnsi="Times New Roman" w:cs="Times New Roman"/>
          <w:color w:val="000000" w:themeColor="text1"/>
          <w:kern w:val="24"/>
          <w:sz w:val="24"/>
          <w:szCs w:val="24"/>
          <w:lang w:eastAsia="ru-RU"/>
        </w:rPr>
        <w:t xml:space="preserve">В настоящее время </w:t>
      </w:r>
      <w:proofErr w:type="gramStart"/>
      <w:r w:rsidR="00ED0115" w:rsidRPr="00A46790">
        <w:rPr>
          <w:rFonts w:ascii="Times New Roman" w:eastAsiaTheme="minorEastAsia" w:hAnsi="Times New Roman" w:cs="Times New Roman"/>
          <w:color w:val="000000" w:themeColor="text1"/>
          <w:kern w:val="24"/>
          <w:sz w:val="24"/>
          <w:szCs w:val="24"/>
          <w:lang w:eastAsia="ru-RU"/>
        </w:rPr>
        <w:t>в экспериментах</w:t>
      </w:r>
      <w:proofErr w:type="gramEnd"/>
      <w:r w:rsidR="00ED0115" w:rsidRPr="00A46790">
        <w:rPr>
          <w:rFonts w:ascii="Times New Roman" w:eastAsiaTheme="minorEastAsia" w:hAnsi="Times New Roman" w:cs="Times New Roman"/>
          <w:color w:val="000000" w:themeColor="text1"/>
          <w:kern w:val="24"/>
          <w:sz w:val="24"/>
          <w:szCs w:val="24"/>
          <w:lang w:eastAsia="ru-RU"/>
        </w:rPr>
        <w:t xml:space="preserve"> проведенных с помощью МРТ обнаружены узко специализированные участки </w:t>
      </w:r>
      <w:proofErr w:type="spellStart"/>
      <w:r w:rsidR="00ED0115" w:rsidRPr="00A46790">
        <w:rPr>
          <w:rFonts w:ascii="Times New Roman" w:eastAsiaTheme="minorEastAsia" w:hAnsi="Times New Roman" w:cs="Times New Roman"/>
          <w:color w:val="000000" w:themeColor="text1"/>
          <w:kern w:val="24"/>
          <w:sz w:val="24"/>
          <w:szCs w:val="24"/>
          <w:lang w:eastAsia="ru-RU"/>
        </w:rPr>
        <w:t>коры</w:t>
      </w:r>
      <w:proofErr w:type="spellEnd"/>
      <w:r w:rsidR="00ED0115" w:rsidRPr="00A46790">
        <w:rPr>
          <w:rFonts w:ascii="Times New Roman" w:eastAsiaTheme="minorEastAsia" w:hAnsi="Times New Roman" w:cs="Times New Roman"/>
          <w:color w:val="000000" w:themeColor="text1"/>
          <w:kern w:val="24"/>
          <w:sz w:val="24"/>
          <w:szCs w:val="24"/>
          <w:lang w:eastAsia="ru-RU"/>
        </w:rPr>
        <w:t xml:space="preserve">. </w:t>
      </w:r>
      <w:bookmarkStart w:id="1" w:name="_Hlk27569179"/>
      <w:r w:rsidR="00ED0115" w:rsidRPr="00A46790">
        <w:rPr>
          <w:rFonts w:ascii="Times New Roman" w:eastAsiaTheme="minorEastAsia" w:hAnsi="Times New Roman" w:cs="Times New Roman"/>
          <w:color w:val="000000" w:themeColor="text1"/>
          <w:kern w:val="24"/>
          <w:sz w:val="24"/>
          <w:szCs w:val="24"/>
          <w:lang w:eastAsia="ru-RU"/>
        </w:rPr>
        <w:t>Например, з</w:t>
      </w:r>
      <w:r w:rsidR="00C05038" w:rsidRPr="00A46790">
        <w:rPr>
          <w:rFonts w:ascii="Times New Roman" w:eastAsiaTheme="minorEastAsia" w:hAnsi="Times New Roman" w:cs="Times New Roman"/>
          <w:color w:val="000000" w:themeColor="text1"/>
          <w:kern w:val="24"/>
          <w:sz w:val="24"/>
          <w:szCs w:val="24"/>
          <w:lang w:eastAsia="ru-RU"/>
        </w:rPr>
        <w:t xml:space="preserve">а восприятие пространства отвечают зоны </w:t>
      </w:r>
      <w:proofErr w:type="spellStart"/>
      <w:r w:rsidR="00C05038" w:rsidRPr="00A46790">
        <w:rPr>
          <w:rFonts w:ascii="Times New Roman" w:eastAsiaTheme="minorEastAsia" w:hAnsi="Times New Roman" w:cs="Times New Roman"/>
          <w:color w:val="000000" w:themeColor="text1"/>
          <w:kern w:val="24"/>
          <w:sz w:val="24"/>
          <w:szCs w:val="24"/>
          <w:lang w:eastAsia="ru-RU"/>
        </w:rPr>
        <w:t>коры</w:t>
      </w:r>
      <w:proofErr w:type="spellEnd"/>
      <w:r w:rsidR="00C05038" w:rsidRPr="00A46790">
        <w:rPr>
          <w:rFonts w:ascii="Times New Roman" w:eastAsiaTheme="minorEastAsia" w:hAnsi="Times New Roman" w:cs="Times New Roman"/>
          <w:color w:val="000000" w:themeColor="text1"/>
          <w:kern w:val="24"/>
          <w:sz w:val="24"/>
          <w:szCs w:val="24"/>
          <w:lang w:eastAsia="ru-RU"/>
        </w:rPr>
        <w:t xml:space="preserve"> головного мозга, обозначенные на Рис. </w:t>
      </w:r>
      <w:r w:rsidR="00B91870">
        <w:rPr>
          <w:rFonts w:ascii="Times New Roman" w:eastAsiaTheme="minorEastAsia" w:hAnsi="Times New Roman" w:cs="Times New Roman"/>
          <w:color w:val="000000" w:themeColor="text1"/>
          <w:kern w:val="24"/>
          <w:sz w:val="24"/>
          <w:szCs w:val="24"/>
          <w:lang w:eastAsia="ru-RU"/>
        </w:rPr>
        <w:t>6.</w:t>
      </w:r>
      <w:r w:rsidR="00C05038" w:rsidRPr="00A46790">
        <w:rPr>
          <w:rFonts w:ascii="Times New Roman" w:eastAsiaTheme="minorEastAsia" w:hAnsi="Times New Roman" w:cs="Times New Roman"/>
          <w:color w:val="000000" w:themeColor="text1"/>
          <w:kern w:val="24"/>
          <w:sz w:val="24"/>
          <w:szCs w:val="24"/>
          <w:lang w:eastAsia="ru-RU"/>
        </w:rPr>
        <w:t xml:space="preserve"> зеленым цветом. </w:t>
      </w:r>
    </w:p>
    <w:bookmarkEnd w:id="1"/>
    <w:p w14:paraId="11003401" w14:textId="72ADE759" w:rsidR="00C05038" w:rsidRPr="00A46790"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hAnsi="Times New Roman" w:cs="Times New Roman"/>
          <w:noProof/>
          <w:sz w:val="24"/>
          <w:szCs w:val="24"/>
        </w:rPr>
        <w:drawing>
          <wp:anchor distT="0" distB="0" distL="114300" distR="114300" simplePos="0" relativeHeight="251665408" behindDoc="0" locked="0" layoutInCell="1" allowOverlap="1" wp14:anchorId="29E55387" wp14:editId="7201FE00">
            <wp:simplePos x="0" y="0"/>
            <wp:positionH relativeFrom="rightMargin">
              <wp:posOffset>-2196044</wp:posOffset>
            </wp:positionH>
            <wp:positionV relativeFrom="paragraph">
              <wp:posOffset>121885</wp:posOffset>
            </wp:positionV>
            <wp:extent cx="1762018" cy="1082770"/>
            <wp:effectExtent l="0" t="0" r="0" b="3175"/>
            <wp:wrapNone/>
            <wp:docPr id="23" name="Рисунок 4">
              <a:extLst xmlns:a="http://schemas.openxmlformats.org/drawingml/2006/main">
                <a:ext uri="{FF2B5EF4-FFF2-40B4-BE49-F238E27FC236}">
                  <a16:creationId xmlns:a16="http://schemas.microsoft.com/office/drawing/2014/main" id="{A9AE6D74-6621-4382-9E9F-E72CB638B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9AE6D74-6621-4382-9E9F-E72CB638B78C}"/>
                        </a:ext>
                      </a:extLst>
                    </pic:cNvPr>
                    <pic:cNvPicPr>
                      <a:picLocks noChangeAspect="1"/>
                    </pic:cNvPicPr>
                  </pic:nvPicPr>
                  <pic:blipFill>
                    <a:blip r:embed="rId16"/>
                    <a:stretch>
                      <a:fillRect/>
                    </a:stretch>
                  </pic:blipFill>
                  <pic:spPr>
                    <a:xfrm>
                      <a:off x="0" y="0"/>
                      <a:ext cx="1766236" cy="1085362"/>
                    </a:xfrm>
                    <a:prstGeom prst="rect">
                      <a:avLst/>
                    </a:prstGeom>
                  </pic:spPr>
                </pic:pic>
              </a:graphicData>
            </a:graphic>
            <wp14:sizeRelH relativeFrom="margin">
              <wp14:pctWidth>0</wp14:pctWidth>
            </wp14:sizeRelH>
            <wp14:sizeRelV relativeFrom="margin">
              <wp14:pctHeight>0</wp14:pctHeight>
            </wp14:sizeRelV>
          </wp:anchor>
        </w:drawing>
      </w:r>
      <w:r w:rsidRPr="00A46790">
        <w:rPr>
          <w:rFonts w:ascii="Times New Roman" w:hAnsi="Times New Roman" w:cs="Times New Roman"/>
          <w:noProof/>
          <w:sz w:val="24"/>
          <w:szCs w:val="24"/>
        </w:rPr>
        <w:drawing>
          <wp:anchor distT="0" distB="0" distL="114300" distR="114300" simplePos="0" relativeHeight="251664384" behindDoc="0" locked="0" layoutInCell="1" allowOverlap="1" wp14:anchorId="7DDC71A7" wp14:editId="4C0F3646">
            <wp:simplePos x="0" y="0"/>
            <wp:positionH relativeFrom="margin">
              <wp:posOffset>50378</wp:posOffset>
            </wp:positionH>
            <wp:positionV relativeFrom="paragraph">
              <wp:posOffset>115777</wp:posOffset>
            </wp:positionV>
            <wp:extent cx="1887591" cy="1099292"/>
            <wp:effectExtent l="0" t="0" r="0" b="5715"/>
            <wp:wrapNone/>
            <wp:docPr id="20" name="Рисунок 3">
              <a:extLst xmlns:a="http://schemas.openxmlformats.org/drawingml/2006/main">
                <a:ext uri="{FF2B5EF4-FFF2-40B4-BE49-F238E27FC236}">
                  <a16:creationId xmlns:a16="http://schemas.microsoft.com/office/drawing/2014/main" id="{D5EE572D-7CE5-40F5-898B-7D46ED8D7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D5EE572D-7CE5-40F5-898B-7D46ED8D7B7E}"/>
                        </a:ext>
                      </a:extLst>
                    </pic:cNvPr>
                    <pic:cNvPicPr>
                      <a:picLocks noChangeAspect="1"/>
                    </pic:cNvPicPr>
                  </pic:nvPicPr>
                  <pic:blipFill>
                    <a:blip r:embed="rId17"/>
                    <a:stretch>
                      <a:fillRect/>
                    </a:stretch>
                  </pic:blipFill>
                  <pic:spPr>
                    <a:xfrm>
                      <a:off x="0" y="0"/>
                      <a:ext cx="1888438" cy="1099785"/>
                    </a:xfrm>
                    <a:prstGeom prst="rect">
                      <a:avLst/>
                    </a:prstGeom>
                  </pic:spPr>
                </pic:pic>
              </a:graphicData>
            </a:graphic>
            <wp14:sizeRelH relativeFrom="margin">
              <wp14:pctWidth>0</wp14:pctWidth>
            </wp14:sizeRelH>
            <wp14:sizeRelV relativeFrom="margin">
              <wp14:pctHeight>0</wp14:pctHeight>
            </wp14:sizeRelV>
          </wp:anchor>
        </w:drawing>
      </w:r>
    </w:p>
    <w:p w14:paraId="4FD7B572" w14:textId="30EC4208" w:rsidR="00C05038" w:rsidRPr="00A46790"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2158C144" w14:textId="77777777" w:rsidR="00C05038" w:rsidRPr="00A46790"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0C85D218" w14:textId="2567ED87" w:rsidR="00C05038"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1F102D5C" w14:textId="4AA8E9AE" w:rsidR="00841D4E"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4D198816" w14:textId="20877619" w:rsidR="00841D4E"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07CA6E4F" w14:textId="64F9809B" w:rsidR="00841D4E"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52C7AA07" w14:textId="50D2A1B6" w:rsidR="00841D4E"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04D992E7" w14:textId="7F7E8649" w:rsidR="00C05038" w:rsidRPr="00A46790" w:rsidRDefault="00C05038" w:rsidP="00A46790">
      <w:pPr>
        <w:jc w:val="center"/>
        <w:rPr>
          <w:rFonts w:ascii="Times New Roman" w:eastAsiaTheme="minorEastAsia" w:hAnsi="Times New Roman" w:cs="Times New Roman"/>
          <w:color w:val="000000" w:themeColor="text1"/>
          <w:kern w:val="24"/>
          <w:sz w:val="24"/>
          <w:szCs w:val="24"/>
          <w:lang w:eastAsia="ru-RU"/>
        </w:rPr>
      </w:pPr>
      <w:r w:rsidRPr="00A46790">
        <w:rPr>
          <w:rFonts w:ascii="Times New Roman" w:hAnsi="Times New Roman" w:cs="Times New Roman"/>
          <w:sz w:val="24"/>
          <w:szCs w:val="24"/>
        </w:rPr>
        <w:t>Рис.</w:t>
      </w:r>
      <w:r w:rsidR="00015C33">
        <w:rPr>
          <w:rFonts w:ascii="Times New Roman" w:hAnsi="Times New Roman" w:cs="Times New Roman"/>
          <w:sz w:val="24"/>
          <w:szCs w:val="24"/>
        </w:rPr>
        <w:t>6</w:t>
      </w:r>
      <w:r w:rsidR="000F757E" w:rsidRPr="00A46790">
        <w:rPr>
          <w:rFonts w:ascii="Times New Roman" w:hAnsi="Times New Roman" w:cs="Times New Roman"/>
          <w:sz w:val="24"/>
          <w:szCs w:val="24"/>
        </w:rPr>
        <w:t>.</w:t>
      </w:r>
      <w:r w:rsidRPr="00A46790">
        <w:rPr>
          <w:rFonts w:ascii="Times New Roman" w:hAnsi="Times New Roman" w:cs="Times New Roman"/>
          <w:sz w:val="24"/>
          <w:szCs w:val="24"/>
        </w:rPr>
        <w:t xml:space="preserve"> Зоны восприятия пространства.</w:t>
      </w:r>
    </w:p>
    <w:p w14:paraId="7044CDE5" w14:textId="7D754B3E" w:rsidR="00C05038" w:rsidRPr="00A46790"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r>
        <w:rPr>
          <w:rFonts w:ascii="Times New Roman" w:eastAsiaTheme="minorEastAsia" w:hAnsi="Times New Roman" w:cs="Times New Roman"/>
          <w:color w:val="000000" w:themeColor="text1"/>
          <w:kern w:val="24"/>
          <w:sz w:val="24"/>
          <w:szCs w:val="24"/>
          <w:lang w:eastAsia="ru-RU"/>
        </w:rPr>
        <w:t xml:space="preserve">     </w:t>
      </w:r>
      <w:r w:rsidR="00C05038" w:rsidRPr="00A46790">
        <w:rPr>
          <w:rFonts w:ascii="Times New Roman" w:eastAsiaTheme="minorEastAsia" w:hAnsi="Times New Roman" w:cs="Times New Roman"/>
          <w:color w:val="000000" w:themeColor="text1"/>
          <w:kern w:val="24"/>
          <w:sz w:val="24"/>
          <w:szCs w:val="24"/>
          <w:lang w:eastAsia="ru-RU"/>
        </w:rPr>
        <w:t>За анализ подвижных объектов отвечают зона мозга, обозначенные желтым цветом</w:t>
      </w:r>
      <w:r w:rsidR="00ED0115" w:rsidRPr="00A46790">
        <w:rPr>
          <w:rFonts w:ascii="Times New Roman" w:eastAsiaTheme="minorEastAsia" w:hAnsi="Times New Roman" w:cs="Times New Roman"/>
          <w:color w:val="000000" w:themeColor="text1"/>
          <w:kern w:val="24"/>
          <w:sz w:val="24"/>
          <w:szCs w:val="24"/>
          <w:lang w:eastAsia="ru-RU"/>
        </w:rPr>
        <w:t xml:space="preserve"> на Рис.</w:t>
      </w:r>
      <w:r w:rsidR="00015C33">
        <w:rPr>
          <w:rFonts w:ascii="Times New Roman" w:eastAsiaTheme="minorEastAsia" w:hAnsi="Times New Roman" w:cs="Times New Roman"/>
          <w:color w:val="000000" w:themeColor="text1"/>
          <w:kern w:val="24"/>
          <w:sz w:val="24"/>
          <w:szCs w:val="24"/>
          <w:lang w:eastAsia="ru-RU"/>
        </w:rPr>
        <w:t>7</w:t>
      </w:r>
      <w:r w:rsidR="00C05038" w:rsidRPr="00A46790">
        <w:rPr>
          <w:rFonts w:ascii="Times New Roman" w:eastAsiaTheme="minorEastAsia" w:hAnsi="Times New Roman" w:cs="Times New Roman"/>
          <w:color w:val="000000" w:themeColor="text1"/>
          <w:kern w:val="24"/>
          <w:sz w:val="24"/>
          <w:szCs w:val="24"/>
          <w:lang w:eastAsia="ru-RU"/>
        </w:rPr>
        <w:t>.</w:t>
      </w:r>
    </w:p>
    <w:p w14:paraId="1A9BD017" w14:textId="001B0CD3" w:rsidR="00C05038" w:rsidRPr="00A46790"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668ACC9B" w14:textId="7185F7B7" w:rsidR="00C05038" w:rsidRPr="00A46790"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hAnsi="Times New Roman" w:cs="Times New Roman"/>
          <w:noProof/>
          <w:sz w:val="24"/>
          <w:szCs w:val="24"/>
        </w:rPr>
        <w:drawing>
          <wp:anchor distT="0" distB="0" distL="114300" distR="114300" simplePos="0" relativeHeight="251668480" behindDoc="0" locked="0" layoutInCell="1" allowOverlap="1" wp14:anchorId="1D3C1063" wp14:editId="74CB4050">
            <wp:simplePos x="0" y="0"/>
            <wp:positionH relativeFrom="margin">
              <wp:posOffset>2079525</wp:posOffset>
            </wp:positionH>
            <wp:positionV relativeFrom="paragraph">
              <wp:posOffset>-36409</wp:posOffset>
            </wp:positionV>
            <wp:extent cx="2013896" cy="1244365"/>
            <wp:effectExtent l="0" t="0" r="5715" b="0"/>
            <wp:wrapNone/>
            <wp:docPr id="25" name="Рисунок 4">
              <a:extLst xmlns:a="http://schemas.openxmlformats.org/drawingml/2006/main">
                <a:ext uri="{FF2B5EF4-FFF2-40B4-BE49-F238E27FC236}">
                  <a16:creationId xmlns:a16="http://schemas.microsoft.com/office/drawing/2014/main" id="{5E0945EA-9CEC-491D-B4B6-B30845289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E0945EA-9CEC-491D-B4B6-B30845289AF1}"/>
                        </a:ext>
                      </a:extLst>
                    </pic:cNvPr>
                    <pic:cNvPicPr>
                      <a:picLocks noChangeAspect="1"/>
                    </pic:cNvPicPr>
                  </pic:nvPicPr>
                  <pic:blipFill>
                    <a:blip r:embed="rId18"/>
                    <a:stretch>
                      <a:fillRect/>
                    </a:stretch>
                  </pic:blipFill>
                  <pic:spPr>
                    <a:xfrm>
                      <a:off x="0" y="0"/>
                      <a:ext cx="2024406" cy="1250859"/>
                    </a:xfrm>
                    <a:prstGeom prst="rect">
                      <a:avLst/>
                    </a:prstGeom>
                  </pic:spPr>
                </pic:pic>
              </a:graphicData>
            </a:graphic>
            <wp14:sizeRelH relativeFrom="margin">
              <wp14:pctWidth>0</wp14:pctWidth>
            </wp14:sizeRelH>
            <wp14:sizeRelV relativeFrom="margin">
              <wp14:pctHeight>0</wp14:pctHeight>
            </wp14:sizeRelV>
          </wp:anchor>
        </w:drawing>
      </w:r>
      <w:r w:rsidRPr="00A46790">
        <w:rPr>
          <w:rFonts w:ascii="Times New Roman" w:hAnsi="Times New Roman" w:cs="Times New Roman"/>
          <w:noProof/>
          <w:sz w:val="24"/>
          <w:szCs w:val="24"/>
        </w:rPr>
        <w:drawing>
          <wp:anchor distT="0" distB="0" distL="114300" distR="114300" simplePos="0" relativeHeight="251667456" behindDoc="0" locked="0" layoutInCell="1" allowOverlap="1" wp14:anchorId="48CE265C" wp14:editId="4088B9DF">
            <wp:simplePos x="0" y="0"/>
            <wp:positionH relativeFrom="margin">
              <wp:posOffset>24327</wp:posOffset>
            </wp:positionH>
            <wp:positionV relativeFrom="paragraph">
              <wp:posOffset>-65926</wp:posOffset>
            </wp:positionV>
            <wp:extent cx="1971532" cy="1257104"/>
            <wp:effectExtent l="0" t="0" r="0" b="635"/>
            <wp:wrapNone/>
            <wp:docPr id="24" name="Рисунок 3">
              <a:extLst xmlns:a="http://schemas.openxmlformats.org/drawingml/2006/main">
                <a:ext uri="{FF2B5EF4-FFF2-40B4-BE49-F238E27FC236}">
                  <a16:creationId xmlns:a16="http://schemas.microsoft.com/office/drawing/2014/main" id="{770C2E10-112F-42CF-81EB-CC953773D5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770C2E10-112F-42CF-81EB-CC953773D50B}"/>
                        </a:ext>
                      </a:extLst>
                    </pic:cNvPr>
                    <pic:cNvPicPr>
                      <a:picLocks noChangeAspect="1"/>
                    </pic:cNvPicPr>
                  </pic:nvPicPr>
                  <pic:blipFill>
                    <a:blip r:embed="rId19"/>
                    <a:stretch>
                      <a:fillRect/>
                    </a:stretch>
                  </pic:blipFill>
                  <pic:spPr>
                    <a:xfrm>
                      <a:off x="0" y="0"/>
                      <a:ext cx="1971532" cy="1257104"/>
                    </a:xfrm>
                    <a:prstGeom prst="rect">
                      <a:avLst/>
                    </a:prstGeom>
                  </pic:spPr>
                </pic:pic>
              </a:graphicData>
            </a:graphic>
            <wp14:sizeRelH relativeFrom="margin">
              <wp14:pctWidth>0</wp14:pctWidth>
            </wp14:sizeRelH>
            <wp14:sizeRelV relativeFrom="margin">
              <wp14:pctHeight>0</wp14:pctHeight>
            </wp14:sizeRelV>
          </wp:anchor>
        </w:drawing>
      </w:r>
      <w:r w:rsidR="00C05038" w:rsidRPr="00A46790">
        <w:rPr>
          <w:rFonts w:ascii="Times New Roman" w:eastAsiaTheme="minorEastAsia" w:hAnsi="Times New Roman" w:cs="Times New Roman"/>
          <w:color w:val="000000" w:themeColor="text1"/>
          <w:kern w:val="24"/>
          <w:sz w:val="24"/>
          <w:szCs w:val="24"/>
          <w:lang w:eastAsia="ru-RU"/>
        </w:rPr>
        <w:t xml:space="preserve">     </w:t>
      </w:r>
    </w:p>
    <w:p w14:paraId="75D856BC" w14:textId="5C188D4D" w:rsidR="00C05038" w:rsidRPr="00A46790"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078450E1" w14:textId="22A4F26E" w:rsidR="00C05038" w:rsidRPr="00A46790"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7A1F6E79" w14:textId="77777777" w:rsidR="00C05038" w:rsidRPr="00A46790"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22DE14A4" w14:textId="77777777" w:rsidR="00C05038" w:rsidRPr="00A46790"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3CCA94A5" w14:textId="77777777" w:rsidR="00C05038" w:rsidRPr="00A46790"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42B55934" w14:textId="77777777" w:rsidR="00C05038" w:rsidRPr="00A46790" w:rsidRDefault="00C05038" w:rsidP="00A46790">
      <w:pPr>
        <w:jc w:val="center"/>
        <w:rPr>
          <w:rFonts w:ascii="Times New Roman" w:hAnsi="Times New Roman" w:cs="Times New Roman"/>
          <w:sz w:val="24"/>
          <w:szCs w:val="24"/>
        </w:rPr>
      </w:pPr>
    </w:p>
    <w:p w14:paraId="422C02DF" w14:textId="4D16B486" w:rsidR="00C05038" w:rsidRPr="00A46790" w:rsidRDefault="00C05038" w:rsidP="00A46790">
      <w:pPr>
        <w:jc w:val="center"/>
        <w:rPr>
          <w:rFonts w:ascii="Times New Roman" w:hAnsi="Times New Roman" w:cs="Times New Roman"/>
          <w:sz w:val="24"/>
          <w:szCs w:val="24"/>
        </w:rPr>
      </w:pPr>
      <w:r w:rsidRPr="00A46790">
        <w:rPr>
          <w:rFonts w:ascii="Times New Roman" w:hAnsi="Times New Roman" w:cs="Times New Roman"/>
          <w:sz w:val="24"/>
          <w:szCs w:val="24"/>
        </w:rPr>
        <w:t>Рис.</w:t>
      </w:r>
      <w:r w:rsidR="00015C33">
        <w:rPr>
          <w:rFonts w:ascii="Times New Roman" w:hAnsi="Times New Roman" w:cs="Times New Roman"/>
          <w:sz w:val="24"/>
          <w:szCs w:val="24"/>
        </w:rPr>
        <w:t>7</w:t>
      </w:r>
      <w:r w:rsidRPr="00A46790">
        <w:rPr>
          <w:rFonts w:ascii="Times New Roman" w:hAnsi="Times New Roman" w:cs="Times New Roman"/>
          <w:sz w:val="24"/>
          <w:szCs w:val="24"/>
        </w:rPr>
        <w:t>. Зоны восприятия подвижных объектов.</w:t>
      </w:r>
    </w:p>
    <w:p w14:paraId="69A6C6F9" w14:textId="3A67F172" w:rsidR="00C05038" w:rsidRPr="00A46790"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r>
        <w:rPr>
          <w:rFonts w:ascii="Times New Roman" w:eastAsiaTheme="minorEastAsia" w:hAnsi="Times New Roman" w:cs="Times New Roman"/>
          <w:color w:val="000000" w:themeColor="text1"/>
          <w:kern w:val="24"/>
          <w:sz w:val="24"/>
          <w:szCs w:val="24"/>
          <w:lang w:eastAsia="ru-RU"/>
        </w:rPr>
        <w:t xml:space="preserve">     </w:t>
      </w:r>
      <w:r w:rsidR="00C05038" w:rsidRPr="00A46790">
        <w:rPr>
          <w:rFonts w:ascii="Times New Roman" w:eastAsiaTheme="minorEastAsia" w:hAnsi="Times New Roman" w:cs="Times New Roman"/>
          <w:color w:val="000000" w:themeColor="text1"/>
          <w:kern w:val="24"/>
          <w:sz w:val="24"/>
          <w:szCs w:val="24"/>
          <w:lang w:eastAsia="ru-RU"/>
        </w:rPr>
        <w:t xml:space="preserve">За распознавание лиц отвечает зона </w:t>
      </w:r>
      <w:proofErr w:type="spellStart"/>
      <w:r w:rsidR="00C05038" w:rsidRPr="00A46790">
        <w:rPr>
          <w:rFonts w:ascii="Times New Roman" w:eastAsiaTheme="minorEastAsia" w:hAnsi="Times New Roman" w:cs="Times New Roman"/>
          <w:color w:val="000000" w:themeColor="text1"/>
          <w:kern w:val="24"/>
          <w:sz w:val="24"/>
          <w:szCs w:val="24"/>
          <w:lang w:eastAsia="ru-RU"/>
        </w:rPr>
        <w:t>коры</w:t>
      </w:r>
      <w:proofErr w:type="spellEnd"/>
      <w:r w:rsidR="00C05038" w:rsidRPr="00A46790">
        <w:rPr>
          <w:rFonts w:ascii="Times New Roman" w:eastAsiaTheme="minorEastAsia" w:hAnsi="Times New Roman" w:cs="Times New Roman"/>
          <w:color w:val="000000" w:themeColor="text1"/>
          <w:kern w:val="24"/>
          <w:sz w:val="24"/>
          <w:szCs w:val="24"/>
          <w:lang w:eastAsia="ru-RU"/>
        </w:rPr>
        <w:t xml:space="preserve">, обозначенная оранжевым и желтым цветами на Рис. </w:t>
      </w:r>
      <w:r w:rsidR="00B91870">
        <w:rPr>
          <w:rFonts w:ascii="Times New Roman" w:eastAsiaTheme="minorEastAsia" w:hAnsi="Times New Roman" w:cs="Times New Roman"/>
          <w:color w:val="000000" w:themeColor="text1"/>
          <w:kern w:val="24"/>
          <w:sz w:val="24"/>
          <w:szCs w:val="24"/>
          <w:lang w:eastAsia="ru-RU"/>
        </w:rPr>
        <w:t>8</w:t>
      </w:r>
      <w:r w:rsidR="00C05038" w:rsidRPr="00A46790">
        <w:rPr>
          <w:rFonts w:ascii="Times New Roman" w:eastAsiaTheme="minorEastAsia" w:hAnsi="Times New Roman" w:cs="Times New Roman"/>
          <w:color w:val="000000" w:themeColor="text1"/>
          <w:kern w:val="24"/>
          <w:sz w:val="24"/>
          <w:szCs w:val="24"/>
          <w:lang w:eastAsia="ru-RU"/>
        </w:rPr>
        <w:t>.</w:t>
      </w:r>
    </w:p>
    <w:p w14:paraId="3E2C337F" w14:textId="77777777" w:rsidR="00C05038" w:rsidRPr="00A46790" w:rsidRDefault="00C05038"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eastAsiaTheme="minorEastAsia" w:hAnsi="Times New Roman" w:cs="Times New Roman"/>
          <w:noProof/>
          <w:color w:val="000000" w:themeColor="text1"/>
          <w:kern w:val="24"/>
          <w:sz w:val="24"/>
          <w:szCs w:val="24"/>
          <w:lang w:eastAsia="ru-RU"/>
        </w:rPr>
        <w:drawing>
          <wp:inline distT="0" distB="0" distL="0" distR="0" wp14:anchorId="2EEFE2DC" wp14:editId="43DECEB0">
            <wp:extent cx="4757416" cy="1618633"/>
            <wp:effectExtent l="0" t="0" r="571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7486" cy="1622059"/>
                    </a:xfrm>
                    <a:prstGeom prst="rect">
                      <a:avLst/>
                    </a:prstGeom>
                    <a:noFill/>
                    <a:ln>
                      <a:noFill/>
                    </a:ln>
                  </pic:spPr>
                </pic:pic>
              </a:graphicData>
            </a:graphic>
          </wp:inline>
        </w:drawing>
      </w:r>
    </w:p>
    <w:p w14:paraId="4F5A44E5" w14:textId="4AD4BF7F" w:rsidR="00C05038" w:rsidRPr="00A46790" w:rsidRDefault="00C05038" w:rsidP="00A46790">
      <w:pPr>
        <w:jc w:val="center"/>
        <w:rPr>
          <w:rFonts w:ascii="Times New Roman" w:hAnsi="Times New Roman" w:cs="Times New Roman"/>
          <w:sz w:val="24"/>
          <w:szCs w:val="24"/>
        </w:rPr>
      </w:pPr>
      <w:r w:rsidRPr="00A46790">
        <w:rPr>
          <w:rFonts w:ascii="Times New Roman" w:hAnsi="Times New Roman" w:cs="Times New Roman"/>
          <w:sz w:val="24"/>
          <w:szCs w:val="24"/>
        </w:rPr>
        <w:t>Рис.</w:t>
      </w:r>
      <w:r w:rsidR="00B91870">
        <w:rPr>
          <w:rFonts w:ascii="Times New Roman" w:hAnsi="Times New Roman" w:cs="Times New Roman"/>
          <w:sz w:val="24"/>
          <w:szCs w:val="24"/>
        </w:rPr>
        <w:t>8</w:t>
      </w:r>
      <w:r w:rsidR="000F757E" w:rsidRPr="00A46790">
        <w:rPr>
          <w:rFonts w:ascii="Times New Roman" w:hAnsi="Times New Roman" w:cs="Times New Roman"/>
          <w:sz w:val="24"/>
          <w:szCs w:val="24"/>
        </w:rPr>
        <w:t>.</w:t>
      </w:r>
      <w:r w:rsidRPr="00A46790">
        <w:rPr>
          <w:rFonts w:ascii="Times New Roman" w:hAnsi="Times New Roman" w:cs="Times New Roman"/>
          <w:sz w:val="24"/>
          <w:szCs w:val="24"/>
        </w:rPr>
        <w:t xml:space="preserve"> Зона распознавания лиц.</w:t>
      </w:r>
    </w:p>
    <w:p w14:paraId="325DB42F" w14:textId="049BB819" w:rsidR="00945F75" w:rsidRPr="00A46790" w:rsidRDefault="00ED0115" w:rsidP="00841D4E">
      <w:pPr>
        <w:spacing w:after="0" w:line="216" w:lineRule="auto"/>
        <w:rPr>
          <w:rFonts w:ascii="Times New Roman" w:hAnsi="Times New Roman" w:cs="Times New Roman"/>
          <w:sz w:val="24"/>
          <w:szCs w:val="24"/>
        </w:rPr>
      </w:pPr>
      <w:r w:rsidRPr="00A46790">
        <w:rPr>
          <w:rFonts w:ascii="Times New Roman" w:eastAsiaTheme="minorEastAsia" w:hAnsi="Times New Roman" w:cs="Times New Roman"/>
          <w:color w:val="000000" w:themeColor="text1"/>
          <w:kern w:val="24"/>
          <w:sz w:val="24"/>
          <w:szCs w:val="24"/>
          <w:lang w:eastAsia="ru-RU"/>
        </w:rPr>
        <w:t xml:space="preserve"> </w:t>
      </w:r>
      <w:r w:rsidR="00841D4E">
        <w:rPr>
          <w:rFonts w:ascii="Times New Roman" w:eastAsiaTheme="minorEastAsia" w:hAnsi="Times New Roman" w:cs="Times New Roman"/>
          <w:color w:val="000000" w:themeColor="text1"/>
          <w:kern w:val="24"/>
          <w:sz w:val="24"/>
          <w:szCs w:val="24"/>
          <w:lang w:eastAsia="ru-RU"/>
        </w:rPr>
        <w:t xml:space="preserve"> </w:t>
      </w:r>
      <w:r w:rsidRPr="00A46790">
        <w:rPr>
          <w:rFonts w:ascii="Times New Roman" w:eastAsiaTheme="minorEastAsia" w:hAnsi="Times New Roman" w:cs="Times New Roman"/>
          <w:color w:val="000000" w:themeColor="text1"/>
          <w:kern w:val="24"/>
          <w:sz w:val="24"/>
          <w:szCs w:val="24"/>
          <w:lang w:eastAsia="ru-RU"/>
        </w:rPr>
        <w:t xml:space="preserve"> </w:t>
      </w:r>
      <w:r w:rsidR="00945F75" w:rsidRPr="00A46790">
        <w:rPr>
          <w:rFonts w:ascii="Times New Roman" w:eastAsiaTheme="minorEastAsia" w:hAnsi="Times New Roman" w:cs="Times New Roman"/>
          <w:color w:val="000000" w:themeColor="text1"/>
          <w:kern w:val="24"/>
          <w:sz w:val="24"/>
          <w:szCs w:val="24"/>
          <w:lang w:eastAsia="ru-RU"/>
        </w:rPr>
        <w:t xml:space="preserve">В семнадцатом поле </w:t>
      </w:r>
      <w:proofErr w:type="spellStart"/>
      <w:r w:rsidR="00945F75" w:rsidRPr="00A46790">
        <w:rPr>
          <w:rFonts w:ascii="Times New Roman" w:eastAsiaTheme="minorEastAsia" w:hAnsi="Times New Roman" w:cs="Times New Roman"/>
          <w:color w:val="000000" w:themeColor="text1"/>
          <w:kern w:val="24"/>
          <w:sz w:val="24"/>
          <w:szCs w:val="24"/>
          <w:lang w:eastAsia="ru-RU"/>
        </w:rPr>
        <w:t>Бродман</w:t>
      </w:r>
      <w:r w:rsidRPr="00A46790">
        <w:rPr>
          <w:rFonts w:ascii="Times New Roman" w:eastAsiaTheme="minorEastAsia" w:hAnsi="Times New Roman" w:cs="Times New Roman"/>
          <w:color w:val="000000" w:themeColor="text1"/>
          <w:kern w:val="24"/>
          <w:sz w:val="24"/>
          <w:szCs w:val="24"/>
          <w:lang w:eastAsia="ru-RU"/>
        </w:rPr>
        <w:t>а</w:t>
      </w:r>
      <w:proofErr w:type="spellEnd"/>
      <w:r w:rsidRPr="00A46790">
        <w:rPr>
          <w:rFonts w:ascii="Times New Roman" w:eastAsiaTheme="minorEastAsia" w:hAnsi="Times New Roman" w:cs="Times New Roman"/>
          <w:color w:val="000000" w:themeColor="text1"/>
          <w:kern w:val="24"/>
          <w:sz w:val="24"/>
          <w:szCs w:val="24"/>
          <w:lang w:eastAsia="ru-RU"/>
        </w:rPr>
        <w:t xml:space="preserve"> – первичной зоне зрительной </w:t>
      </w:r>
      <w:proofErr w:type="spellStart"/>
      <w:r w:rsidRPr="00A46790">
        <w:rPr>
          <w:rFonts w:ascii="Times New Roman" w:eastAsiaTheme="minorEastAsia" w:hAnsi="Times New Roman" w:cs="Times New Roman"/>
          <w:color w:val="000000" w:themeColor="text1"/>
          <w:kern w:val="24"/>
          <w:sz w:val="24"/>
          <w:szCs w:val="24"/>
          <w:lang w:eastAsia="ru-RU"/>
        </w:rPr>
        <w:t>коры</w:t>
      </w:r>
      <w:proofErr w:type="spellEnd"/>
      <w:r w:rsidRPr="00A46790">
        <w:rPr>
          <w:rFonts w:ascii="Times New Roman" w:eastAsiaTheme="minorEastAsia" w:hAnsi="Times New Roman" w:cs="Times New Roman"/>
          <w:color w:val="000000" w:themeColor="text1"/>
          <w:kern w:val="24"/>
          <w:sz w:val="24"/>
          <w:szCs w:val="24"/>
          <w:lang w:eastAsia="ru-RU"/>
        </w:rPr>
        <w:t xml:space="preserve"> </w:t>
      </w:r>
      <w:r w:rsidR="000F757E" w:rsidRPr="00A46790">
        <w:rPr>
          <w:rFonts w:ascii="Times New Roman" w:eastAsiaTheme="minorEastAsia" w:hAnsi="Times New Roman" w:cs="Times New Roman"/>
          <w:color w:val="000000" w:themeColor="text1"/>
          <w:kern w:val="24"/>
          <w:sz w:val="24"/>
          <w:szCs w:val="24"/>
          <w:lang w:eastAsia="ru-RU"/>
        </w:rPr>
        <w:t>(на рис</w:t>
      </w:r>
      <w:r w:rsidRPr="00A46790">
        <w:rPr>
          <w:rFonts w:ascii="Times New Roman" w:eastAsiaTheme="minorEastAsia" w:hAnsi="Times New Roman" w:cs="Times New Roman"/>
          <w:color w:val="000000" w:themeColor="text1"/>
          <w:kern w:val="24"/>
          <w:sz w:val="24"/>
          <w:szCs w:val="24"/>
          <w:lang w:eastAsia="ru-RU"/>
        </w:rPr>
        <w:t>.</w:t>
      </w:r>
      <w:r w:rsidR="00B91870">
        <w:rPr>
          <w:rFonts w:ascii="Times New Roman" w:eastAsiaTheme="minorEastAsia" w:hAnsi="Times New Roman" w:cs="Times New Roman"/>
          <w:color w:val="000000" w:themeColor="text1"/>
          <w:kern w:val="24"/>
          <w:sz w:val="24"/>
          <w:szCs w:val="24"/>
          <w:lang w:eastAsia="ru-RU"/>
        </w:rPr>
        <w:t>9</w:t>
      </w:r>
      <w:r w:rsidRPr="00A46790">
        <w:rPr>
          <w:rFonts w:ascii="Times New Roman" w:eastAsiaTheme="minorEastAsia" w:hAnsi="Times New Roman" w:cs="Times New Roman"/>
          <w:color w:val="000000" w:themeColor="text1"/>
          <w:kern w:val="24"/>
          <w:sz w:val="24"/>
          <w:szCs w:val="24"/>
          <w:lang w:eastAsia="ru-RU"/>
        </w:rPr>
        <w:t xml:space="preserve"> обозначена красным цветом)</w:t>
      </w:r>
      <w:r w:rsidR="00945F75" w:rsidRPr="00A46790">
        <w:rPr>
          <w:rFonts w:ascii="Times New Roman" w:eastAsiaTheme="minorEastAsia" w:hAnsi="Times New Roman" w:cs="Times New Roman"/>
          <w:color w:val="000000" w:themeColor="text1"/>
          <w:kern w:val="24"/>
          <w:sz w:val="24"/>
          <w:szCs w:val="24"/>
          <w:lang w:eastAsia="ru-RU"/>
        </w:rPr>
        <w:t xml:space="preserve"> происходит распознавание простых образов, таких как линии под разными углами, простые геометрические фигуры. </w:t>
      </w:r>
    </w:p>
    <w:p w14:paraId="4FD62C24" w14:textId="62094B3F" w:rsidR="00945F75" w:rsidRPr="00A46790" w:rsidRDefault="00945F75" w:rsidP="00841D4E">
      <w:pPr>
        <w:jc w:val="cente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118789F6" wp14:editId="758A297F">
            <wp:extent cx="2685076" cy="2013735"/>
            <wp:effectExtent l="0" t="0" r="1270" b="5715"/>
            <wp:docPr id="16" name="Рисунок 1">
              <a:extLst xmlns:a="http://schemas.openxmlformats.org/drawingml/2006/main">
                <a:ext uri="{FF2B5EF4-FFF2-40B4-BE49-F238E27FC236}">
                  <a16:creationId xmlns:a16="http://schemas.microsoft.com/office/drawing/2014/main" id="{1DE5703C-CD7A-451E-B53F-506F4BA92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1DE5703C-CD7A-451E-B53F-506F4BA92C5B}"/>
                        </a:ext>
                      </a:extLst>
                    </pic:cNvPr>
                    <pic:cNvPicPr>
                      <a:picLocks noChangeAspect="1"/>
                    </pic:cNvPicPr>
                  </pic:nvPicPr>
                  <pic:blipFill>
                    <a:blip r:embed="rId21"/>
                    <a:stretch>
                      <a:fillRect/>
                    </a:stretch>
                  </pic:blipFill>
                  <pic:spPr>
                    <a:xfrm>
                      <a:off x="0" y="0"/>
                      <a:ext cx="2722123" cy="2041519"/>
                    </a:xfrm>
                    <a:prstGeom prst="rect">
                      <a:avLst/>
                    </a:prstGeom>
                  </pic:spPr>
                </pic:pic>
              </a:graphicData>
            </a:graphic>
          </wp:inline>
        </w:drawing>
      </w:r>
    </w:p>
    <w:p w14:paraId="66683C57" w14:textId="40118B61" w:rsidR="00945F75" w:rsidRPr="00A46790" w:rsidRDefault="00945F75" w:rsidP="00A46790">
      <w:pPr>
        <w:jc w:val="center"/>
        <w:rPr>
          <w:rFonts w:ascii="Times New Roman" w:hAnsi="Times New Roman" w:cs="Times New Roman"/>
          <w:sz w:val="24"/>
          <w:szCs w:val="24"/>
        </w:rPr>
      </w:pPr>
      <w:bookmarkStart w:id="2" w:name="_Hlk532905674"/>
      <w:r w:rsidRPr="00A46790">
        <w:rPr>
          <w:rFonts w:ascii="Times New Roman" w:hAnsi="Times New Roman" w:cs="Times New Roman"/>
          <w:sz w:val="24"/>
          <w:szCs w:val="24"/>
        </w:rPr>
        <w:t>Рис.</w:t>
      </w:r>
      <w:r w:rsidR="00B91870">
        <w:rPr>
          <w:rFonts w:ascii="Times New Roman" w:hAnsi="Times New Roman" w:cs="Times New Roman"/>
          <w:sz w:val="24"/>
          <w:szCs w:val="24"/>
        </w:rPr>
        <w:t>9</w:t>
      </w:r>
      <w:r w:rsidR="000F757E" w:rsidRPr="00A46790">
        <w:rPr>
          <w:rFonts w:ascii="Times New Roman" w:hAnsi="Times New Roman" w:cs="Times New Roman"/>
          <w:sz w:val="24"/>
          <w:szCs w:val="24"/>
        </w:rPr>
        <w:t>.</w:t>
      </w:r>
      <w:r w:rsidRPr="00A46790">
        <w:rPr>
          <w:rFonts w:ascii="Times New Roman" w:hAnsi="Times New Roman" w:cs="Times New Roman"/>
          <w:sz w:val="24"/>
          <w:szCs w:val="24"/>
        </w:rPr>
        <w:t xml:space="preserve"> Зрительная </w:t>
      </w:r>
      <w:proofErr w:type="spellStart"/>
      <w:r w:rsidRPr="00A46790">
        <w:rPr>
          <w:rFonts w:ascii="Times New Roman" w:hAnsi="Times New Roman" w:cs="Times New Roman"/>
          <w:sz w:val="24"/>
          <w:szCs w:val="24"/>
        </w:rPr>
        <w:t>кора</w:t>
      </w:r>
      <w:proofErr w:type="spellEnd"/>
      <w:r w:rsidRPr="00A46790">
        <w:rPr>
          <w:rFonts w:ascii="Times New Roman" w:hAnsi="Times New Roman" w:cs="Times New Roman"/>
          <w:sz w:val="24"/>
          <w:szCs w:val="24"/>
        </w:rPr>
        <w:t xml:space="preserve"> головного мозга.</w:t>
      </w:r>
    </w:p>
    <w:bookmarkEnd w:id="2"/>
    <w:p w14:paraId="21CB57EA" w14:textId="6152F35F" w:rsidR="00ED0115" w:rsidRPr="00A46790"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r>
        <w:rPr>
          <w:rFonts w:ascii="Times New Roman" w:eastAsiaTheme="minorEastAsia" w:hAnsi="Times New Roman" w:cs="Times New Roman"/>
          <w:color w:val="000000" w:themeColor="text1"/>
          <w:kern w:val="24"/>
          <w:sz w:val="24"/>
          <w:szCs w:val="24"/>
          <w:lang w:eastAsia="ru-RU"/>
        </w:rPr>
        <w:t xml:space="preserve">  </w:t>
      </w:r>
      <w:r w:rsidR="00945F75" w:rsidRPr="00A46790">
        <w:rPr>
          <w:rFonts w:ascii="Times New Roman" w:eastAsiaTheme="minorEastAsia" w:hAnsi="Times New Roman" w:cs="Times New Roman"/>
          <w:color w:val="000000" w:themeColor="text1"/>
          <w:kern w:val="24"/>
          <w:sz w:val="24"/>
          <w:szCs w:val="24"/>
          <w:lang w:eastAsia="ru-RU"/>
        </w:rPr>
        <w:t xml:space="preserve"> </w:t>
      </w:r>
      <w:r w:rsidR="00ED0115" w:rsidRPr="00A46790">
        <w:rPr>
          <w:rFonts w:ascii="Times New Roman" w:eastAsiaTheme="minorEastAsia" w:hAnsi="Times New Roman" w:cs="Times New Roman"/>
          <w:color w:val="000000" w:themeColor="text1"/>
          <w:kern w:val="24"/>
          <w:sz w:val="24"/>
          <w:szCs w:val="24"/>
          <w:lang w:eastAsia="ru-RU"/>
        </w:rPr>
        <w:t>Вторичная зона зрительной</w:t>
      </w:r>
      <w:r w:rsidR="00945F75" w:rsidRPr="00A46790">
        <w:rPr>
          <w:rFonts w:ascii="Times New Roman" w:eastAsiaTheme="minorEastAsia" w:hAnsi="Times New Roman" w:cs="Times New Roman"/>
          <w:color w:val="000000" w:themeColor="text1"/>
          <w:kern w:val="24"/>
          <w:sz w:val="24"/>
          <w:szCs w:val="24"/>
          <w:lang w:eastAsia="ru-RU"/>
        </w:rPr>
        <w:t xml:space="preserve"> </w:t>
      </w:r>
      <w:proofErr w:type="spellStart"/>
      <w:r w:rsidR="00945F75" w:rsidRPr="00A46790">
        <w:rPr>
          <w:rFonts w:ascii="Times New Roman" w:eastAsiaTheme="minorEastAsia" w:hAnsi="Times New Roman" w:cs="Times New Roman"/>
          <w:color w:val="000000" w:themeColor="text1"/>
          <w:kern w:val="24"/>
          <w:sz w:val="24"/>
          <w:szCs w:val="24"/>
          <w:lang w:eastAsia="ru-RU"/>
        </w:rPr>
        <w:t>кор</w:t>
      </w:r>
      <w:r w:rsidR="00ED0115" w:rsidRPr="00A46790">
        <w:rPr>
          <w:rFonts w:ascii="Times New Roman" w:eastAsiaTheme="minorEastAsia" w:hAnsi="Times New Roman" w:cs="Times New Roman"/>
          <w:color w:val="000000" w:themeColor="text1"/>
          <w:kern w:val="24"/>
          <w:sz w:val="24"/>
          <w:szCs w:val="24"/>
          <w:lang w:eastAsia="ru-RU"/>
        </w:rPr>
        <w:t>ы</w:t>
      </w:r>
      <w:proofErr w:type="spellEnd"/>
      <w:r w:rsidR="00945F75" w:rsidRPr="00A46790">
        <w:rPr>
          <w:rFonts w:ascii="Times New Roman" w:eastAsiaTheme="minorEastAsia" w:hAnsi="Times New Roman" w:cs="Times New Roman"/>
          <w:color w:val="000000" w:themeColor="text1"/>
          <w:kern w:val="24"/>
          <w:sz w:val="24"/>
          <w:szCs w:val="24"/>
          <w:lang w:eastAsia="ru-RU"/>
        </w:rPr>
        <w:t xml:space="preserve"> (обозначенная на Рис.</w:t>
      </w:r>
      <w:r w:rsidR="00B91870">
        <w:rPr>
          <w:rFonts w:ascii="Times New Roman" w:eastAsiaTheme="minorEastAsia" w:hAnsi="Times New Roman" w:cs="Times New Roman"/>
          <w:color w:val="000000" w:themeColor="text1"/>
          <w:kern w:val="24"/>
          <w:sz w:val="24"/>
          <w:szCs w:val="24"/>
          <w:lang w:eastAsia="ru-RU"/>
        </w:rPr>
        <w:t>9</w:t>
      </w:r>
      <w:r w:rsidR="00945F75" w:rsidRPr="00A46790">
        <w:rPr>
          <w:rFonts w:ascii="Times New Roman" w:eastAsiaTheme="minorEastAsia" w:hAnsi="Times New Roman" w:cs="Times New Roman"/>
          <w:color w:val="000000" w:themeColor="text1"/>
          <w:kern w:val="24"/>
          <w:sz w:val="24"/>
          <w:szCs w:val="24"/>
          <w:lang w:eastAsia="ru-RU"/>
        </w:rPr>
        <w:t xml:space="preserve"> оранжевым цветом), отвеча</w:t>
      </w:r>
      <w:r w:rsidR="00ED0115" w:rsidRPr="00A46790">
        <w:rPr>
          <w:rFonts w:ascii="Times New Roman" w:eastAsiaTheme="minorEastAsia" w:hAnsi="Times New Roman" w:cs="Times New Roman"/>
          <w:color w:val="000000" w:themeColor="text1"/>
          <w:kern w:val="24"/>
          <w:sz w:val="24"/>
          <w:szCs w:val="24"/>
          <w:lang w:eastAsia="ru-RU"/>
        </w:rPr>
        <w:t>ет</w:t>
      </w:r>
      <w:r w:rsidR="00945F75" w:rsidRPr="00A46790">
        <w:rPr>
          <w:rFonts w:ascii="Times New Roman" w:eastAsiaTheme="minorEastAsia" w:hAnsi="Times New Roman" w:cs="Times New Roman"/>
          <w:color w:val="000000" w:themeColor="text1"/>
          <w:kern w:val="24"/>
          <w:sz w:val="24"/>
          <w:szCs w:val="24"/>
          <w:lang w:eastAsia="ru-RU"/>
        </w:rPr>
        <w:t xml:space="preserve"> за отражение поверхностей,</w:t>
      </w:r>
      <w:r w:rsidR="00ED0115" w:rsidRPr="00A46790">
        <w:rPr>
          <w:rFonts w:ascii="Times New Roman" w:eastAsiaTheme="minorEastAsia" w:hAnsi="Times New Roman" w:cs="Times New Roman"/>
          <w:color w:val="000000" w:themeColor="text1"/>
          <w:kern w:val="24"/>
          <w:sz w:val="24"/>
          <w:szCs w:val="24"/>
          <w:lang w:eastAsia="ru-RU"/>
        </w:rPr>
        <w:t xml:space="preserve"> </w:t>
      </w:r>
      <w:r w:rsidR="00945F75" w:rsidRPr="00A46790">
        <w:rPr>
          <w:rFonts w:ascii="Times New Roman" w:eastAsiaTheme="minorEastAsia" w:hAnsi="Times New Roman" w:cs="Times New Roman"/>
          <w:color w:val="000000" w:themeColor="text1"/>
          <w:kern w:val="24"/>
          <w:sz w:val="24"/>
          <w:szCs w:val="24"/>
          <w:lang w:eastAsia="ru-RU"/>
        </w:rPr>
        <w:t xml:space="preserve">третичная </w:t>
      </w:r>
      <w:proofErr w:type="spellStart"/>
      <w:r w:rsidR="00945F75" w:rsidRPr="00A46790">
        <w:rPr>
          <w:rFonts w:ascii="Times New Roman" w:eastAsiaTheme="minorEastAsia" w:hAnsi="Times New Roman" w:cs="Times New Roman"/>
          <w:color w:val="000000" w:themeColor="text1"/>
          <w:kern w:val="24"/>
          <w:sz w:val="24"/>
          <w:szCs w:val="24"/>
          <w:lang w:eastAsia="ru-RU"/>
        </w:rPr>
        <w:t>кора</w:t>
      </w:r>
      <w:proofErr w:type="spellEnd"/>
      <w:r w:rsidR="00945F75" w:rsidRPr="00A46790">
        <w:rPr>
          <w:rFonts w:ascii="Times New Roman" w:eastAsiaTheme="minorEastAsia" w:hAnsi="Times New Roman" w:cs="Times New Roman"/>
          <w:color w:val="000000" w:themeColor="text1"/>
          <w:kern w:val="24"/>
          <w:sz w:val="24"/>
          <w:szCs w:val="24"/>
          <w:lang w:eastAsia="ru-RU"/>
        </w:rPr>
        <w:t xml:space="preserve"> (обозначенная желтым цветом на Рис.</w:t>
      </w:r>
      <w:r w:rsidR="00B91870">
        <w:rPr>
          <w:rFonts w:ascii="Times New Roman" w:eastAsiaTheme="minorEastAsia" w:hAnsi="Times New Roman" w:cs="Times New Roman"/>
          <w:color w:val="000000" w:themeColor="text1"/>
          <w:kern w:val="24"/>
          <w:sz w:val="24"/>
          <w:szCs w:val="24"/>
          <w:lang w:eastAsia="ru-RU"/>
        </w:rPr>
        <w:t>9</w:t>
      </w:r>
      <w:r w:rsidR="00945F75" w:rsidRPr="00A46790">
        <w:rPr>
          <w:rFonts w:ascii="Times New Roman" w:eastAsiaTheme="minorEastAsia" w:hAnsi="Times New Roman" w:cs="Times New Roman"/>
          <w:color w:val="000000" w:themeColor="text1"/>
          <w:kern w:val="24"/>
          <w:sz w:val="24"/>
          <w:szCs w:val="24"/>
          <w:lang w:eastAsia="ru-RU"/>
        </w:rPr>
        <w:t>), отвеча</w:t>
      </w:r>
      <w:r w:rsidR="00ED0115" w:rsidRPr="00A46790">
        <w:rPr>
          <w:rFonts w:ascii="Times New Roman" w:eastAsiaTheme="minorEastAsia" w:hAnsi="Times New Roman" w:cs="Times New Roman"/>
          <w:color w:val="000000" w:themeColor="text1"/>
          <w:kern w:val="24"/>
          <w:sz w:val="24"/>
          <w:szCs w:val="24"/>
          <w:lang w:eastAsia="ru-RU"/>
        </w:rPr>
        <w:t>ет</w:t>
      </w:r>
      <w:r w:rsidR="00945F75" w:rsidRPr="00A46790">
        <w:rPr>
          <w:rFonts w:ascii="Times New Roman" w:eastAsiaTheme="minorEastAsia" w:hAnsi="Times New Roman" w:cs="Times New Roman"/>
          <w:color w:val="000000" w:themeColor="text1"/>
          <w:kern w:val="24"/>
          <w:sz w:val="24"/>
          <w:szCs w:val="24"/>
          <w:lang w:eastAsia="ru-RU"/>
        </w:rPr>
        <w:t xml:space="preserve"> за отражение объемных фигур и их комбинаций</w:t>
      </w:r>
      <w:r w:rsidR="00ED0115" w:rsidRPr="00A46790">
        <w:rPr>
          <w:rFonts w:ascii="Times New Roman" w:eastAsiaTheme="minorEastAsia" w:hAnsi="Times New Roman" w:cs="Times New Roman"/>
          <w:color w:val="000000" w:themeColor="text1"/>
          <w:kern w:val="24"/>
          <w:sz w:val="24"/>
          <w:szCs w:val="24"/>
          <w:lang w:eastAsia="ru-RU"/>
        </w:rPr>
        <w:t>.</w:t>
      </w:r>
    </w:p>
    <w:p w14:paraId="717D9E51" w14:textId="77777777" w:rsidR="00841D4E" w:rsidRDefault="00ED0115"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eastAsiaTheme="minorEastAsia" w:hAnsi="Times New Roman" w:cs="Times New Roman"/>
          <w:color w:val="000000" w:themeColor="text1"/>
          <w:kern w:val="24"/>
          <w:sz w:val="24"/>
          <w:szCs w:val="24"/>
          <w:lang w:eastAsia="ru-RU"/>
        </w:rPr>
        <w:lastRenderedPageBreak/>
        <w:t xml:space="preserve">     </w:t>
      </w:r>
    </w:p>
    <w:p w14:paraId="34F9878E" w14:textId="1B236EFD" w:rsidR="00945F75" w:rsidRPr="00A46790" w:rsidRDefault="00841D4E" w:rsidP="00A46790">
      <w:pPr>
        <w:spacing w:after="0" w:line="216" w:lineRule="auto"/>
        <w:rPr>
          <w:rFonts w:ascii="Times New Roman" w:eastAsiaTheme="minorEastAsia" w:hAnsi="Times New Roman" w:cs="Times New Roman"/>
          <w:color w:val="000000" w:themeColor="text1"/>
          <w:kern w:val="24"/>
          <w:sz w:val="24"/>
          <w:szCs w:val="24"/>
          <w:lang w:eastAsia="ru-RU"/>
        </w:rPr>
      </w:pPr>
      <w:r>
        <w:rPr>
          <w:rFonts w:ascii="Times New Roman" w:eastAsiaTheme="minorEastAsia" w:hAnsi="Times New Roman" w:cs="Times New Roman"/>
          <w:color w:val="000000" w:themeColor="text1"/>
          <w:kern w:val="24"/>
          <w:sz w:val="24"/>
          <w:szCs w:val="24"/>
          <w:lang w:eastAsia="ru-RU"/>
        </w:rPr>
        <w:t xml:space="preserve">   </w:t>
      </w:r>
      <w:r w:rsidR="00945F75" w:rsidRPr="00A46790">
        <w:rPr>
          <w:rFonts w:ascii="Times New Roman" w:eastAsiaTheme="minorEastAsia" w:hAnsi="Times New Roman" w:cs="Times New Roman"/>
          <w:color w:val="000000" w:themeColor="text1"/>
          <w:kern w:val="24"/>
          <w:sz w:val="24"/>
          <w:szCs w:val="24"/>
          <w:lang w:eastAsia="ru-RU"/>
        </w:rPr>
        <w:t>За обработку звуковой информации отвечает слуховой анализатор.</w:t>
      </w:r>
    </w:p>
    <w:p w14:paraId="63D2175E" w14:textId="2C877C80" w:rsidR="00945F75" w:rsidRPr="00A46790" w:rsidRDefault="00945F75" w:rsidP="00841D4E">
      <w:pPr>
        <w:spacing w:after="0" w:line="216" w:lineRule="auto"/>
        <w:jc w:val="center"/>
        <w:rPr>
          <w:rFonts w:ascii="Times New Roman" w:eastAsiaTheme="minorEastAsia" w:hAnsi="Times New Roman" w:cs="Times New Roman"/>
          <w:color w:val="000000" w:themeColor="text1"/>
          <w:kern w:val="24"/>
          <w:sz w:val="24"/>
          <w:szCs w:val="24"/>
          <w:lang w:eastAsia="ru-RU"/>
        </w:rPr>
      </w:pPr>
      <w:r w:rsidRPr="00A46790">
        <w:rPr>
          <w:rFonts w:ascii="Times New Roman" w:hAnsi="Times New Roman" w:cs="Times New Roman"/>
          <w:noProof/>
          <w:sz w:val="24"/>
          <w:szCs w:val="24"/>
        </w:rPr>
        <w:drawing>
          <wp:inline distT="0" distB="0" distL="0" distR="0" wp14:anchorId="5FB2FE7D" wp14:editId="035D475D">
            <wp:extent cx="2589087" cy="2336054"/>
            <wp:effectExtent l="0" t="0" r="1905" b="7620"/>
            <wp:docPr id="21" name="Рисунок 21" descr="Ð²Ð¸Ð±ÑÐ°ÑÐ¸Ð¸ Ð±Ð°Ð·Ð¸Ð»ÑÑÐ½Ð¾Ð¹ Ð¼ÐµÐ¼Ð±ÑÐ°Ð½Ñ ÑÐ»Ð¸ÑÐºÐ¸ Ð·Ð°ÑÑÐ°Ð²Ð»ÑÑÑ ÑÐµÐ½ÑÐ¾ÑÐ½ÑÐµ ÑÐµÑÐµÐ¿ÑÐ¾ÑÑ ÑÑÐ°, Ð²Ð¾Ð»Ð¾ÑÐºÐ¾Ð²ÑÐµ ÐºÐ»ÐµÑÐºÐ¸, Ð³ÐµÐ½ÐµÑÐ¸ÑÐ¾Ð²Ð°ÑÑ ÑÐ»ÐµÐºÑÑÐ¸ÑÐµÑÐºÐ¸Ðµ ÑÐ¸Ð³Ð½Ð°Ð»Ñ, Ð½Ð°Ð¿ÑÐ°Ð²Ð»ÑÑÑÐ¸ÐµÑÑ Ð¿Ð¾ ÑÐ»ÑÑÐ¾Ð²Ð¾Ð¼Ñ Ð½ÐµÑÐ²Ñ Ð² Ð³Ð¾Ð»Ð¾Ð²Ð½Ð¾Ð¹ Ð¼Ð¾Ð·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²Ð¸Ð±ÑÐ°ÑÐ¸Ð¸ Ð±Ð°Ð·Ð¸Ð»ÑÑÐ½Ð¾Ð¹ Ð¼ÐµÐ¼Ð±ÑÐ°Ð½Ñ ÑÐ»Ð¸ÑÐºÐ¸ Ð·Ð°ÑÑÐ°Ð²Ð»ÑÑÑ ÑÐµÐ½ÑÐ¾ÑÐ½ÑÐµ ÑÐµÑÐµÐ¿ÑÐ¾ÑÑ ÑÑÐ°, Ð²Ð¾Ð»Ð¾ÑÐºÐ¾Ð²ÑÐµ ÐºÐ»ÐµÑÐºÐ¸, Ð³ÐµÐ½ÐµÑÐ¸ÑÐ¾Ð²Ð°ÑÑ ÑÐ»ÐµÐºÑÑÐ¸ÑÐµÑÐºÐ¸Ðµ ÑÐ¸Ð³Ð½Ð°Ð»Ñ, Ð½Ð°Ð¿ÑÐ°Ð²Ð»ÑÑÑÐ¸ÐµÑÑ Ð¿Ð¾ ÑÐ»ÑÑÐ¾Ð²Ð¾Ð¼Ñ Ð½ÐµÑÐ²Ñ Ð² Ð³Ð¾Ð»Ð¾Ð²Ð½Ð¾Ð¹ Ð¼Ð¾Ð·Ð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3368" cy="2357962"/>
                    </a:xfrm>
                    <a:prstGeom prst="rect">
                      <a:avLst/>
                    </a:prstGeom>
                    <a:noFill/>
                    <a:ln>
                      <a:noFill/>
                    </a:ln>
                  </pic:spPr>
                </pic:pic>
              </a:graphicData>
            </a:graphic>
          </wp:inline>
        </w:drawing>
      </w:r>
    </w:p>
    <w:p w14:paraId="0DD7679D" w14:textId="66086FAD" w:rsidR="00945F75" w:rsidRPr="00A46790" w:rsidRDefault="00945F75" w:rsidP="00A46790">
      <w:pPr>
        <w:jc w:val="center"/>
        <w:rPr>
          <w:rFonts w:ascii="Times New Roman" w:hAnsi="Times New Roman" w:cs="Times New Roman"/>
          <w:sz w:val="24"/>
          <w:szCs w:val="24"/>
        </w:rPr>
      </w:pPr>
      <w:bookmarkStart w:id="3" w:name="_Hlk532906566"/>
      <w:r w:rsidRPr="00A46790">
        <w:rPr>
          <w:rFonts w:ascii="Times New Roman" w:hAnsi="Times New Roman" w:cs="Times New Roman"/>
          <w:color w:val="222222"/>
          <w:sz w:val="24"/>
          <w:szCs w:val="24"/>
          <w:shd w:val="clear" w:color="auto" w:fill="FFFFFF"/>
        </w:rPr>
        <w:t xml:space="preserve">      </w:t>
      </w:r>
      <w:r w:rsidRPr="00A46790">
        <w:rPr>
          <w:rFonts w:ascii="Times New Roman" w:hAnsi="Times New Roman" w:cs="Times New Roman"/>
          <w:sz w:val="24"/>
          <w:szCs w:val="24"/>
        </w:rPr>
        <w:t>Рис.</w:t>
      </w:r>
      <w:r w:rsidR="00B91870">
        <w:rPr>
          <w:rFonts w:ascii="Times New Roman" w:hAnsi="Times New Roman" w:cs="Times New Roman"/>
          <w:sz w:val="24"/>
          <w:szCs w:val="24"/>
        </w:rPr>
        <w:t>10</w:t>
      </w:r>
      <w:r w:rsidRPr="00A46790">
        <w:rPr>
          <w:rFonts w:ascii="Times New Roman" w:hAnsi="Times New Roman" w:cs="Times New Roman"/>
          <w:sz w:val="24"/>
          <w:szCs w:val="24"/>
        </w:rPr>
        <w:t>. Слуховой анализатор.</w:t>
      </w:r>
    </w:p>
    <w:bookmarkEnd w:id="3"/>
    <w:p w14:paraId="6E942E38" w14:textId="77777777" w:rsidR="00841D4E" w:rsidRDefault="00841D4E" w:rsidP="00A46790">
      <w:pPr>
        <w:spacing w:after="0" w:line="216" w:lineRule="auto"/>
        <w:rPr>
          <w:rFonts w:ascii="Times New Roman" w:eastAsiaTheme="minorEastAsia" w:hAnsi="Times New Roman" w:cs="Times New Roman"/>
          <w:kern w:val="24"/>
          <w:sz w:val="24"/>
          <w:szCs w:val="24"/>
          <w:lang w:eastAsia="ru-RU"/>
        </w:rPr>
      </w:pPr>
      <w:r>
        <w:rPr>
          <w:rFonts w:ascii="Times New Roman" w:hAnsi="Times New Roman" w:cs="Times New Roman"/>
          <w:color w:val="222222"/>
          <w:sz w:val="24"/>
          <w:szCs w:val="24"/>
          <w:shd w:val="clear" w:color="auto" w:fill="FFFFFF"/>
        </w:rPr>
        <w:t xml:space="preserve">   </w:t>
      </w:r>
      <w:r w:rsidR="00945F75" w:rsidRPr="00A46790">
        <w:rPr>
          <w:rFonts w:ascii="Times New Roman" w:hAnsi="Times New Roman" w:cs="Times New Roman"/>
          <w:color w:val="222222"/>
          <w:sz w:val="24"/>
          <w:szCs w:val="24"/>
          <w:shd w:val="clear" w:color="auto" w:fill="FFFFFF"/>
        </w:rPr>
        <w:t xml:space="preserve">Звуки, воспринятые </w:t>
      </w:r>
      <w:proofErr w:type="gramStart"/>
      <w:r w:rsidR="00945F75" w:rsidRPr="00A46790">
        <w:rPr>
          <w:rFonts w:ascii="Times New Roman" w:hAnsi="Times New Roman" w:cs="Times New Roman"/>
          <w:color w:val="222222"/>
          <w:sz w:val="24"/>
          <w:szCs w:val="24"/>
          <w:shd w:val="clear" w:color="auto" w:fill="FFFFFF"/>
        </w:rPr>
        <w:t>ухом</w:t>
      </w:r>
      <w:proofErr w:type="gramEnd"/>
      <w:r w:rsidR="00945F75" w:rsidRPr="00A46790">
        <w:rPr>
          <w:rFonts w:ascii="Times New Roman" w:hAnsi="Times New Roman" w:cs="Times New Roman"/>
          <w:color w:val="222222"/>
          <w:sz w:val="24"/>
          <w:szCs w:val="24"/>
          <w:shd w:val="clear" w:color="auto" w:fill="FFFFFF"/>
        </w:rPr>
        <w:t xml:space="preserve"> превращаются в электрические сигналы в улитке и доставляются в зону Вернике для обработки. </w:t>
      </w:r>
      <w:r>
        <w:rPr>
          <w:rFonts w:ascii="Times New Roman" w:hAnsi="Times New Roman" w:cs="Times New Roman"/>
          <w:color w:val="222222"/>
          <w:sz w:val="24"/>
          <w:szCs w:val="24"/>
          <w:shd w:val="clear" w:color="auto" w:fill="FFFFFF"/>
        </w:rPr>
        <w:t>Центр</w:t>
      </w:r>
      <w:r w:rsidR="00945F75" w:rsidRPr="00A46790">
        <w:rPr>
          <w:rFonts w:ascii="Times New Roman" w:hAnsi="Times New Roman" w:cs="Times New Roman"/>
          <w:color w:val="222222"/>
          <w:sz w:val="24"/>
          <w:szCs w:val="24"/>
          <w:shd w:val="clear" w:color="auto" w:fill="FFFFFF"/>
        </w:rPr>
        <w:t xml:space="preserve"> Вернике находится в поле </w:t>
      </w:r>
      <w:r w:rsidR="00945F75" w:rsidRPr="00A46790">
        <w:rPr>
          <w:rFonts w:ascii="Times New Roman" w:hAnsi="Times New Roman" w:cs="Times New Roman"/>
          <w:sz w:val="24"/>
          <w:szCs w:val="24"/>
          <w:shd w:val="clear" w:color="auto" w:fill="FFFFFF"/>
        </w:rPr>
        <w:t>22 по </w:t>
      </w:r>
      <w:proofErr w:type="spellStart"/>
      <w:r w:rsidR="00C97A60">
        <w:fldChar w:fldCharType="begin"/>
      </w:r>
      <w:r w:rsidR="00C97A60">
        <w:instrText xml:space="preserve"> HYPERLINK "https://ru.wikipedia.org/wiki/%D0%A6%D0%B8%D1%82%D0%BE%D0%B0%D1%80%D1%85%D0%B8%D1%82%D0%B5%D0%BA%D1%82%D0%BE%D0%BD%D0%B8%D1%87%D0%B5%D1%81%D0%BA%D0%B8%D0%B5_%D0%BF%D0%BE%D0%BB%D1%8F_%D0%91%D1%80%D0%BE%D0%B4%D0%BC%D0%B0%D0%BD%D0%B0" \o "Цитоархитектонические поля Бродмана" </w:instrText>
      </w:r>
      <w:r w:rsidR="00C97A60">
        <w:fldChar w:fldCharType="separate"/>
      </w:r>
      <w:r w:rsidR="00945F75" w:rsidRPr="00A46790">
        <w:rPr>
          <w:rStyle w:val="a5"/>
          <w:rFonts w:ascii="Times New Roman" w:hAnsi="Times New Roman" w:cs="Times New Roman"/>
          <w:color w:val="auto"/>
          <w:sz w:val="24"/>
          <w:szCs w:val="24"/>
          <w:u w:val="none"/>
          <w:shd w:val="clear" w:color="auto" w:fill="FFFFFF"/>
        </w:rPr>
        <w:t>Бродману</w:t>
      </w:r>
      <w:proofErr w:type="spellEnd"/>
      <w:r w:rsidR="00C97A60">
        <w:rPr>
          <w:rStyle w:val="a5"/>
          <w:rFonts w:ascii="Times New Roman" w:hAnsi="Times New Roman" w:cs="Times New Roman"/>
          <w:color w:val="auto"/>
          <w:sz w:val="24"/>
          <w:szCs w:val="24"/>
          <w:u w:val="none"/>
          <w:shd w:val="clear" w:color="auto" w:fill="FFFFFF"/>
        </w:rPr>
        <w:fldChar w:fldCharType="end"/>
      </w:r>
      <w:r w:rsidR="00945F75" w:rsidRPr="00A46790">
        <w:rPr>
          <w:rFonts w:ascii="Times New Roman" w:hAnsi="Times New Roman" w:cs="Times New Roman"/>
          <w:sz w:val="24"/>
          <w:szCs w:val="24"/>
          <w:shd w:val="clear" w:color="auto" w:fill="FFFFFF"/>
        </w:rPr>
        <w:t>, то есть, в заднем отделе </w:t>
      </w:r>
      <w:hyperlink r:id="rId23" w:tooltip="Кора больших полушарий" w:history="1">
        <w:r w:rsidR="00945F75" w:rsidRPr="00A46790">
          <w:rPr>
            <w:rStyle w:val="a5"/>
            <w:rFonts w:ascii="Times New Roman" w:hAnsi="Times New Roman" w:cs="Times New Roman"/>
            <w:color w:val="auto"/>
            <w:sz w:val="24"/>
            <w:szCs w:val="24"/>
            <w:u w:val="none"/>
            <w:shd w:val="clear" w:color="auto" w:fill="FFFFFF"/>
          </w:rPr>
          <w:t>верхней височной извилины</w:t>
        </w:r>
      </w:hyperlink>
      <w:r w:rsidR="00945F75" w:rsidRPr="00A46790">
        <w:rPr>
          <w:rFonts w:ascii="Times New Roman" w:hAnsi="Times New Roman" w:cs="Times New Roman"/>
          <w:sz w:val="24"/>
          <w:szCs w:val="24"/>
        </w:rPr>
        <w:t xml:space="preserve"> </w:t>
      </w:r>
      <w:r w:rsidR="00945F75" w:rsidRPr="00A46790">
        <w:rPr>
          <w:rFonts w:ascii="Times New Roman" w:hAnsi="Times New Roman" w:cs="Times New Roman"/>
          <w:sz w:val="24"/>
          <w:szCs w:val="24"/>
          <w:shd w:val="clear" w:color="auto" w:fill="FFFFFF"/>
        </w:rPr>
        <w:t xml:space="preserve">доминантного полушария мозга. На рис. 7 она обозначена желтым цветом. </w:t>
      </w:r>
      <w:r w:rsidR="00945F75" w:rsidRPr="00A46790">
        <w:rPr>
          <w:rFonts w:ascii="Times New Roman" w:eastAsiaTheme="minorEastAsia" w:hAnsi="Times New Roman" w:cs="Times New Roman"/>
          <w:kern w:val="24"/>
          <w:sz w:val="24"/>
          <w:szCs w:val="24"/>
          <w:lang w:eastAsia="ru-RU"/>
        </w:rPr>
        <w:t xml:space="preserve">  </w:t>
      </w:r>
    </w:p>
    <w:p w14:paraId="645E07FF" w14:textId="65F12137" w:rsidR="00945F75" w:rsidRPr="00A46790" w:rsidRDefault="00945F75" w:rsidP="00A46790">
      <w:pPr>
        <w:spacing w:after="0" w:line="216" w:lineRule="auto"/>
        <w:rPr>
          <w:rFonts w:ascii="Times New Roman" w:eastAsiaTheme="minorEastAsia" w:hAnsi="Times New Roman" w:cs="Times New Roman"/>
          <w:kern w:val="24"/>
          <w:sz w:val="24"/>
          <w:szCs w:val="24"/>
          <w:lang w:eastAsia="ru-RU"/>
        </w:rPr>
      </w:pPr>
      <w:r w:rsidRPr="00A46790">
        <w:rPr>
          <w:rFonts w:ascii="Times New Roman" w:eastAsiaTheme="minorEastAsia" w:hAnsi="Times New Roman" w:cs="Times New Roman"/>
          <w:kern w:val="24"/>
          <w:sz w:val="24"/>
          <w:szCs w:val="24"/>
          <w:lang w:eastAsia="ru-RU"/>
        </w:rPr>
        <w:t xml:space="preserve">   </w:t>
      </w:r>
    </w:p>
    <w:p w14:paraId="0665B135" w14:textId="22DBD117" w:rsidR="00945F75" w:rsidRPr="00A46790" w:rsidRDefault="00945F75" w:rsidP="00841D4E">
      <w:pPr>
        <w:spacing w:after="0" w:line="216" w:lineRule="auto"/>
        <w:jc w:val="center"/>
        <w:rPr>
          <w:rFonts w:ascii="Times New Roman" w:eastAsiaTheme="minorEastAsia" w:hAnsi="Times New Roman" w:cs="Times New Roman"/>
          <w:color w:val="000000" w:themeColor="text1"/>
          <w:kern w:val="24"/>
          <w:sz w:val="24"/>
          <w:szCs w:val="24"/>
          <w:lang w:eastAsia="ru-RU"/>
        </w:rPr>
      </w:pPr>
      <w:r w:rsidRPr="00A46790">
        <w:rPr>
          <w:rFonts w:ascii="Times New Roman" w:hAnsi="Times New Roman" w:cs="Times New Roman"/>
          <w:noProof/>
          <w:sz w:val="24"/>
          <w:szCs w:val="24"/>
        </w:rPr>
        <w:drawing>
          <wp:inline distT="0" distB="0" distL="0" distR="0" wp14:anchorId="72D39FDD" wp14:editId="71DF6969">
            <wp:extent cx="2776175" cy="1741470"/>
            <wp:effectExtent l="0" t="0" r="5715" b="0"/>
            <wp:docPr id="19" name="Рисунок 19" descr="http://media.buzzle.com/media/images-en/photos/human-biology/1200-71488041-human-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buzzle.com/media/images-en/photos/human-biology/1200-71488041-human-bra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4666" cy="1753069"/>
                    </a:xfrm>
                    <a:prstGeom prst="rect">
                      <a:avLst/>
                    </a:prstGeom>
                    <a:noFill/>
                    <a:ln>
                      <a:noFill/>
                    </a:ln>
                  </pic:spPr>
                </pic:pic>
              </a:graphicData>
            </a:graphic>
          </wp:inline>
        </w:drawing>
      </w:r>
    </w:p>
    <w:p w14:paraId="064C037E" w14:textId="77777777" w:rsidR="00945F75" w:rsidRPr="00A46790" w:rsidRDefault="00945F75"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eastAsiaTheme="minorEastAsia" w:hAnsi="Times New Roman" w:cs="Times New Roman"/>
          <w:color w:val="000000" w:themeColor="text1"/>
          <w:kern w:val="24"/>
          <w:sz w:val="24"/>
          <w:szCs w:val="24"/>
          <w:lang w:eastAsia="ru-RU"/>
        </w:rPr>
        <w:t xml:space="preserve"> </w:t>
      </w:r>
    </w:p>
    <w:p w14:paraId="7FDE0144" w14:textId="643B63B1" w:rsidR="002C398C" w:rsidRPr="00A46790" w:rsidRDefault="00945F75" w:rsidP="00A46790">
      <w:pPr>
        <w:jc w:val="center"/>
        <w:rPr>
          <w:rFonts w:ascii="Times New Roman" w:hAnsi="Times New Roman" w:cs="Times New Roman"/>
          <w:sz w:val="24"/>
          <w:szCs w:val="24"/>
        </w:rPr>
      </w:pPr>
      <w:r w:rsidRPr="00A46790">
        <w:rPr>
          <w:rFonts w:ascii="Times New Roman" w:hAnsi="Times New Roman" w:cs="Times New Roman"/>
          <w:color w:val="222222"/>
          <w:sz w:val="24"/>
          <w:szCs w:val="24"/>
          <w:shd w:val="clear" w:color="auto" w:fill="FFFFFF"/>
        </w:rPr>
        <w:t xml:space="preserve">      </w:t>
      </w:r>
      <w:r w:rsidRPr="00A46790">
        <w:rPr>
          <w:rFonts w:ascii="Times New Roman" w:hAnsi="Times New Roman" w:cs="Times New Roman"/>
          <w:sz w:val="24"/>
          <w:szCs w:val="24"/>
        </w:rPr>
        <w:t>Рис.1</w:t>
      </w:r>
      <w:r w:rsidR="00B91870">
        <w:rPr>
          <w:rFonts w:ascii="Times New Roman" w:hAnsi="Times New Roman" w:cs="Times New Roman"/>
          <w:sz w:val="24"/>
          <w:szCs w:val="24"/>
        </w:rPr>
        <w:t>1</w:t>
      </w:r>
      <w:r w:rsidRPr="00A46790">
        <w:rPr>
          <w:rFonts w:ascii="Times New Roman" w:hAnsi="Times New Roman" w:cs="Times New Roman"/>
          <w:sz w:val="24"/>
          <w:szCs w:val="24"/>
        </w:rPr>
        <w:t xml:space="preserve">. </w:t>
      </w:r>
      <w:r w:rsidR="002C398C" w:rsidRPr="00A46790">
        <w:rPr>
          <w:rFonts w:ascii="Times New Roman" w:hAnsi="Times New Roman" w:cs="Times New Roman"/>
          <w:sz w:val="24"/>
          <w:szCs w:val="24"/>
        </w:rPr>
        <w:t xml:space="preserve">Центр </w:t>
      </w:r>
      <w:r w:rsidRPr="00A46790">
        <w:rPr>
          <w:rFonts w:ascii="Times New Roman" w:hAnsi="Times New Roman" w:cs="Times New Roman"/>
          <w:sz w:val="24"/>
          <w:szCs w:val="24"/>
        </w:rPr>
        <w:t>Вернике.</w:t>
      </w:r>
    </w:p>
    <w:p w14:paraId="51D44536" w14:textId="4998754B" w:rsidR="002C398C" w:rsidRPr="00A46790" w:rsidRDefault="002C398C" w:rsidP="00A46790">
      <w:pPr>
        <w:rPr>
          <w:rFonts w:ascii="Times New Roman" w:hAnsi="Times New Roman" w:cs="Times New Roman"/>
          <w:sz w:val="24"/>
          <w:szCs w:val="24"/>
        </w:rPr>
      </w:pPr>
      <w:r w:rsidRPr="00A46790">
        <w:rPr>
          <w:rFonts w:ascii="Times New Roman" w:hAnsi="Times New Roman" w:cs="Times New Roman"/>
          <w:sz w:val="24"/>
          <w:szCs w:val="24"/>
        </w:rPr>
        <w:t xml:space="preserve">   Центр</w:t>
      </w:r>
      <w:r w:rsidR="00945F75" w:rsidRPr="00A46790">
        <w:rPr>
          <w:rFonts w:ascii="Times New Roman" w:hAnsi="Times New Roman" w:cs="Times New Roman"/>
          <w:sz w:val="24"/>
          <w:szCs w:val="24"/>
        </w:rPr>
        <w:t xml:space="preserve"> Вернике, так же, как и зрительная </w:t>
      </w:r>
      <w:proofErr w:type="spellStart"/>
      <w:r w:rsidR="00945F75" w:rsidRPr="00A46790">
        <w:rPr>
          <w:rFonts w:ascii="Times New Roman" w:hAnsi="Times New Roman" w:cs="Times New Roman"/>
          <w:sz w:val="24"/>
          <w:szCs w:val="24"/>
        </w:rPr>
        <w:t>кора</w:t>
      </w:r>
      <w:proofErr w:type="spellEnd"/>
      <w:r w:rsidR="00945F75" w:rsidRPr="00A46790">
        <w:rPr>
          <w:rFonts w:ascii="Times New Roman" w:hAnsi="Times New Roman" w:cs="Times New Roman"/>
          <w:sz w:val="24"/>
          <w:szCs w:val="24"/>
        </w:rPr>
        <w:t>, делится на первичную, вторичную и третичную зон</w:t>
      </w:r>
      <w:r w:rsidRPr="00A46790">
        <w:rPr>
          <w:rFonts w:ascii="Times New Roman" w:hAnsi="Times New Roman" w:cs="Times New Roman"/>
          <w:sz w:val="24"/>
          <w:szCs w:val="24"/>
        </w:rPr>
        <w:t>ы</w:t>
      </w:r>
      <w:r w:rsidR="00945F75" w:rsidRPr="00A46790">
        <w:rPr>
          <w:rFonts w:ascii="Times New Roman" w:hAnsi="Times New Roman" w:cs="Times New Roman"/>
          <w:sz w:val="24"/>
          <w:szCs w:val="24"/>
        </w:rPr>
        <w:t xml:space="preserve">. Первичная зона </w:t>
      </w:r>
      <w:r w:rsidR="00945F75" w:rsidRPr="00A46790">
        <w:rPr>
          <w:rFonts w:ascii="Times New Roman" w:hAnsi="Times New Roman" w:cs="Times New Roman"/>
          <w:sz w:val="24"/>
          <w:szCs w:val="24"/>
        </w:rPr>
        <w:lastRenderedPageBreak/>
        <w:t>анализирует отдельные звуки</w:t>
      </w:r>
      <w:r w:rsidRPr="00A46790">
        <w:rPr>
          <w:rFonts w:ascii="Times New Roman" w:hAnsi="Times New Roman" w:cs="Times New Roman"/>
          <w:sz w:val="24"/>
          <w:szCs w:val="24"/>
        </w:rPr>
        <w:t>, п</w:t>
      </w:r>
      <w:r w:rsidR="00945F75" w:rsidRPr="00A46790">
        <w:rPr>
          <w:rFonts w:ascii="Times New Roman" w:hAnsi="Times New Roman" w:cs="Times New Roman"/>
          <w:sz w:val="24"/>
          <w:szCs w:val="24"/>
        </w:rPr>
        <w:t xml:space="preserve">ри чем, за распознавание звука конкретной высоты отвечает отдельная группа нейронов. </w:t>
      </w:r>
    </w:p>
    <w:p w14:paraId="2E2ACA0F" w14:textId="77777777" w:rsidR="002C398C" w:rsidRPr="00A46790" w:rsidRDefault="002C398C" w:rsidP="00A46790">
      <w:pPr>
        <w:rPr>
          <w:rFonts w:ascii="Times New Roman" w:hAnsi="Times New Roman" w:cs="Times New Roman"/>
          <w:sz w:val="24"/>
          <w:szCs w:val="24"/>
        </w:rPr>
      </w:pPr>
      <w:r w:rsidRPr="00A46790">
        <w:rPr>
          <w:rFonts w:ascii="Times New Roman" w:hAnsi="Times New Roman" w:cs="Times New Roman"/>
          <w:sz w:val="24"/>
          <w:szCs w:val="24"/>
        </w:rPr>
        <w:t xml:space="preserve">   В</w:t>
      </w:r>
      <w:r w:rsidR="00945F75" w:rsidRPr="00A46790">
        <w:rPr>
          <w:rFonts w:ascii="Times New Roman" w:hAnsi="Times New Roman" w:cs="Times New Roman"/>
          <w:sz w:val="24"/>
          <w:szCs w:val="24"/>
        </w:rPr>
        <w:t>торичная</w:t>
      </w:r>
      <w:r w:rsidRPr="00A46790">
        <w:rPr>
          <w:rFonts w:ascii="Times New Roman" w:hAnsi="Times New Roman" w:cs="Times New Roman"/>
          <w:sz w:val="24"/>
          <w:szCs w:val="24"/>
        </w:rPr>
        <w:t xml:space="preserve"> зона</w:t>
      </w:r>
      <w:r w:rsidR="00945F75" w:rsidRPr="00A46790">
        <w:rPr>
          <w:rFonts w:ascii="Times New Roman" w:hAnsi="Times New Roman" w:cs="Times New Roman"/>
          <w:sz w:val="24"/>
          <w:szCs w:val="24"/>
        </w:rPr>
        <w:t xml:space="preserve"> </w:t>
      </w:r>
      <w:proofErr w:type="spellStart"/>
      <w:r w:rsidR="00945F75" w:rsidRPr="00A46790">
        <w:rPr>
          <w:rFonts w:ascii="Times New Roman" w:hAnsi="Times New Roman" w:cs="Times New Roman"/>
          <w:sz w:val="24"/>
          <w:szCs w:val="24"/>
        </w:rPr>
        <w:t>кор</w:t>
      </w:r>
      <w:r w:rsidRPr="00A46790">
        <w:rPr>
          <w:rFonts w:ascii="Times New Roman" w:hAnsi="Times New Roman" w:cs="Times New Roman"/>
          <w:sz w:val="24"/>
          <w:szCs w:val="24"/>
        </w:rPr>
        <w:t>ы</w:t>
      </w:r>
      <w:proofErr w:type="spellEnd"/>
      <w:r w:rsidRPr="00A46790">
        <w:rPr>
          <w:rFonts w:ascii="Times New Roman" w:hAnsi="Times New Roman" w:cs="Times New Roman"/>
          <w:sz w:val="24"/>
          <w:szCs w:val="24"/>
        </w:rPr>
        <w:t xml:space="preserve"> отвечает за </w:t>
      </w:r>
      <w:r w:rsidR="00945F75" w:rsidRPr="00A46790">
        <w:rPr>
          <w:rFonts w:ascii="Times New Roman" w:hAnsi="Times New Roman" w:cs="Times New Roman"/>
          <w:sz w:val="24"/>
          <w:szCs w:val="24"/>
        </w:rPr>
        <w:t>анализ слов</w:t>
      </w:r>
      <w:r w:rsidRPr="00A46790">
        <w:rPr>
          <w:rFonts w:ascii="Times New Roman" w:hAnsi="Times New Roman" w:cs="Times New Roman"/>
          <w:sz w:val="24"/>
          <w:szCs w:val="24"/>
        </w:rPr>
        <w:t xml:space="preserve"> и элементарных смысловых рядов</w:t>
      </w:r>
      <w:r w:rsidR="00945F75" w:rsidRPr="00A46790">
        <w:rPr>
          <w:rFonts w:ascii="Times New Roman" w:hAnsi="Times New Roman" w:cs="Times New Roman"/>
          <w:sz w:val="24"/>
          <w:szCs w:val="24"/>
        </w:rPr>
        <w:t>, третичная</w:t>
      </w:r>
      <w:r w:rsidRPr="00A46790">
        <w:rPr>
          <w:rFonts w:ascii="Times New Roman" w:hAnsi="Times New Roman" w:cs="Times New Roman"/>
          <w:sz w:val="24"/>
          <w:szCs w:val="24"/>
        </w:rPr>
        <w:t xml:space="preserve"> - </w:t>
      </w:r>
      <w:r w:rsidR="00945F75" w:rsidRPr="00A46790">
        <w:rPr>
          <w:rFonts w:ascii="Times New Roman" w:hAnsi="Times New Roman" w:cs="Times New Roman"/>
          <w:sz w:val="24"/>
          <w:szCs w:val="24"/>
        </w:rPr>
        <w:t>за анализ</w:t>
      </w:r>
      <w:r w:rsidRPr="00A46790">
        <w:rPr>
          <w:rFonts w:ascii="Times New Roman" w:hAnsi="Times New Roman" w:cs="Times New Roman"/>
          <w:sz w:val="24"/>
          <w:szCs w:val="24"/>
        </w:rPr>
        <w:t xml:space="preserve"> сложных</w:t>
      </w:r>
      <w:r w:rsidR="00945F75" w:rsidRPr="00A46790">
        <w:rPr>
          <w:rFonts w:ascii="Times New Roman" w:hAnsi="Times New Roman" w:cs="Times New Roman"/>
          <w:sz w:val="24"/>
          <w:szCs w:val="24"/>
        </w:rPr>
        <w:t xml:space="preserve"> смысловых рядов</w:t>
      </w:r>
      <w:r w:rsidRPr="00A46790">
        <w:rPr>
          <w:rFonts w:ascii="Times New Roman" w:hAnsi="Times New Roman" w:cs="Times New Roman"/>
          <w:sz w:val="24"/>
          <w:szCs w:val="24"/>
        </w:rPr>
        <w:t xml:space="preserve"> (</w:t>
      </w:r>
      <w:r w:rsidR="00945F75" w:rsidRPr="00A46790">
        <w:rPr>
          <w:rFonts w:ascii="Times New Roman" w:hAnsi="Times New Roman" w:cs="Times New Roman"/>
          <w:sz w:val="24"/>
          <w:szCs w:val="24"/>
        </w:rPr>
        <w:t>предложений</w:t>
      </w:r>
      <w:r w:rsidRPr="00A46790">
        <w:rPr>
          <w:rFonts w:ascii="Times New Roman" w:hAnsi="Times New Roman" w:cs="Times New Roman"/>
          <w:sz w:val="24"/>
          <w:szCs w:val="24"/>
        </w:rPr>
        <w:t>)</w:t>
      </w:r>
      <w:r w:rsidR="00945F75" w:rsidRPr="00A46790">
        <w:rPr>
          <w:rFonts w:ascii="Times New Roman" w:hAnsi="Times New Roman" w:cs="Times New Roman"/>
          <w:sz w:val="24"/>
          <w:szCs w:val="24"/>
        </w:rPr>
        <w:t xml:space="preserve"> и обеспечивает связь зоны Вернике с префронтальной корой. </w:t>
      </w:r>
    </w:p>
    <w:p w14:paraId="125E47E5" w14:textId="7E05D917" w:rsidR="00945F75" w:rsidRPr="00A46790" w:rsidRDefault="002C398C" w:rsidP="00A46790">
      <w:pPr>
        <w:rPr>
          <w:rFonts w:ascii="Times New Roman" w:hAnsi="Times New Roman" w:cs="Times New Roman"/>
          <w:sz w:val="24"/>
          <w:szCs w:val="24"/>
        </w:rPr>
      </w:pPr>
      <w:r w:rsidRPr="00A46790">
        <w:rPr>
          <w:rFonts w:ascii="Times New Roman" w:hAnsi="Times New Roman" w:cs="Times New Roman"/>
          <w:sz w:val="24"/>
          <w:szCs w:val="24"/>
        </w:rPr>
        <w:t xml:space="preserve">    </w:t>
      </w:r>
      <w:r w:rsidR="00945F75" w:rsidRPr="00A46790">
        <w:rPr>
          <w:rFonts w:ascii="Times New Roman" w:hAnsi="Times New Roman" w:cs="Times New Roman"/>
          <w:sz w:val="24"/>
          <w:szCs w:val="24"/>
        </w:rPr>
        <w:t xml:space="preserve">За произнесение звуков отвечает речевой аппарат. Он состоит из легких, создающих необходимое давление воздуха, голосовой щели, языка, нёба, щёк и губ. </w:t>
      </w:r>
    </w:p>
    <w:p w14:paraId="45F8E3D3" w14:textId="77777777" w:rsidR="00945F75" w:rsidRPr="00A46790" w:rsidRDefault="00945F75" w:rsidP="00A46790">
      <w:pPr>
        <w:rPr>
          <w:rFonts w:ascii="Times New Roman" w:hAnsi="Times New Roman" w:cs="Times New Roman"/>
          <w:b/>
          <w:sz w:val="24"/>
          <w:szCs w:val="24"/>
        </w:rPr>
      </w:pPr>
      <w:r w:rsidRPr="00A46790">
        <w:rPr>
          <w:rFonts w:ascii="Times New Roman" w:hAnsi="Times New Roman" w:cs="Times New Roman"/>
          <w:noProof/>
          <w:sz w:val="24"/>
          <w:szCs w:val="24"/>
        </w:rPr>
        <w:t xml:space="preserve">                          </w:t>
      </w:r>
      <w:r w:rsidRPr="00A46790">
        <w:rPr>
          <w:rFonts w:ascii="Times New Roman" w:hAnsi="Times New Roman" w:cs="Times New Roman"/>
          <w:noProof/>
          <w:sz w:val="24"/>
          <w:szCs w:val="24"/>
        </w:rPr>
        <w:drawing>
          <wp:inline distT="0" distB="0" distL="0" distR="0" wp14:anchorId="58EAC9A3" wp14:editId="42466874">
            <wp:extent cx="3038390" cy="1800749"/>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377" cy="1806668"/>
                    </a:xfrm>
                    <a:prstGeom prst="rect">
                      <a:avLst/>
                    </a:prstGeom>
                    <a:noFill/>
                    <a:ln>
                      <a:noFill/>
                    </a:ln>
                  </pic:spPr>
                </pic:pic>
              </a:graphicData>
            </a:graphic>
          </wp:inline>
        </w:drawing>
      </w:r>
    </w:p>
    <w:p w14:paraId="1F131DBA" w14:textId="3840D2C9" w:rsidR="00945F75" w:rsidRPr="00A46790" w:rsidRDefault="00945F75" w:rsidP="00841D4E">
      <w:pPr>
        <w:jc w:val="center"/>
        <w:rPr>
          <w:rFonts w:ascii="Times New Roman" w:hAnsi="Times New Roman" w:cs="Times New Roman"/>
          <w:color w:val="222222"/>
          <w:sz w:val="24"/>
          <w:szCs w:val="24"/>
          <w:shd w:val="clear" w:color="auto" w:fill="FFFFFF"/>
        </w:rPr>
      </w:pPr>
      <w:r w:rsidRPr="00A46790">
        <w:rPr>
          <w:rFonts w:ascii="Times New Roman" w:hAnsi="Times New Roman" w:cs="Times New Roman"/>
          <w:color w:val="222222"/>
          <w:sz w:val="24"/>
          <w:szCs w:val="24"/>
          <w:shd w:val="clear" w:color="auto" w:fill="FFFFFF"/>
        </w:rPr>
        <w:t xml:space="preserve">           </w:t>
      </w:r>
      <w:r w:rsidRPr="00A46790">
        <w:rPr>
          <w:rFonts w:ascii="Times New Roman" w:hAnsi="Times New Roman" w:cs="Times New Roman"/>
          <w:sz w:val="24"/>
          <w:szCs w:val="24"/>
        </w:rPr>
        <w:t>Рис.1</w:t>
      </w:r>
      <w:r w:rsidR="00B91870">
        <w:rPr>
          <w:rFonts w:ascii="Times New Roman" w:hAnsi="Times New Roman" w:cs="Times New Roman"/>
          <w:sz w:val="24"/>
          <w:szCs w:val="24"/>
        </w:rPr>
        <w:t>2</w:t>
      </w:r>
      <w:r w:rsidRPr="00A46790">
        <w:rPr>
          <w:rFonts w:ascii="Times New Roman" w:hAnsi="Times New Roman" w:cs="Times New Roman"/>
          <w:sz w:val="24"/>
          <w:szCs w:val="24"/>
        </w:rPr>
        <w:t>. Иннервация гортани.</w:t>
      </w:r>
    </w:p>
    <w:p w14:paraId="3B6828A2" w14:textId="57305CE7" w:rsidR="00945F75" w:rsidRPr="00A46790" w:rsidRDefault="00841D4E" w:rsidP="00A46790">
      <w:pPr>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945F75" w:rsidRPr="00A46790">
        <w:rPr>
          <w:rFonts w:ascii="Times New Roman" w:hAnsi="Times New Roman" w:cs="Times New Roman"/>
          <w:sz w:val="24"/>
          <w:szCs w:val="24"/>
          <w:shd w:val="clear" w:color="auto" w:fill="FFFFFF"/>
        </w:rPr>
        <w:t>При сокращении внутренних мышц гортани меняется степень напряжения складок и форма </w:t>
      </w:r>
      <w:hyperlink r:id="rId26" w:tooltip="Голосовая щель" w:history="1">
        <w:r w:rsidR="00945F75" w:rsidRPr="00A46790">
          <w:rPr>
            <w:rStyle w:val="a5"/>
            <w:rFonts w:ascii="Times New Roman" w:hAnsi="Times New Roman" w:cs="Times New Roman"/>
            <w:color w:val="auto"/>
            <w:sz w:val="24"/>
            <w:szCs w:val="24"/>
            <w:u w:val="none"/>
            <w:shd w:val="clear" w:color="auto" w:fill="FFFFFF"/>
          </w:rPr>
          <w:t>голосовой щели</w:t>
        </w:r>
      </w:hyperlink>
      <w:r w:rsidR="00945F75" w:rsidRPr="00A46790">
        <w:rPr>
          <w:rFonts w:ascii="Times New Roman" w:hAnsi="Times New Roman" w:cs="Times New Roman"/>
          <w:sz w:val="24"/>
          <w:szCs w:val="24"/>
          <w:shd w:val="clear" w:color="auto" w:fill="FFFFFF"/>
        </w:rPr>
        <w:t>. При выдохе голосовые складки вибрируют и образуют звук: таким образом получаются </w:t>
      </w:r>
      <w:hyperlink r:id="rId27" w:tooltip="Гласные звуки" w:history="1">
        <w:r w:rsidR="00945F75" w:rsidRPr="00A46790">
          <w:rPr>
            <w:rStyle w:val="a5"/>
            <w:rFonts w:ascii="Times New Roman" w:hAnsi="Times New Roman" w:cs="Times New Roman"/>
            <w:color w:val="auto"/>
            <w:sz w:val="24"/>
            <w:szCs w:val="24"/>
            <w:u w:val="none"/>
            <w:shd w:val="clear" w:color="auto" w:fill="FFFFFF"/>
          </w:rPr>
          <w:t>гласные звуки</w:t>
        </w:r>
      </w:hyperlink>
      <w:r w:rsidR="00945F75" w:rsidRPr="00A46790">
        <w:rPr>
          <w:rFonts w:ascii="Times New Roman" w:hAnsi="Times New Roman" w:cs="Times New Roman"/>
          <w:sz w:val="24"/>
          <w:szCs w:val="24"/>
          <w:shd w:val="clear" w:color="auto" w:fill="FFFFFF"/>
        </w:rPr>
        <w:t>. Большинство согласных образуются при помощи </w:t>
      </w:r>
      <w:hyperlink r:id="rId28" w:tooltip="Язык (анатомия)" w:history="1">
        <w:r w:rsidR="00945F75" w:rsidRPr="00A46790">
          <w:rPr>
            <w:rStyle w:val="a5"/>
            <w:rFonts w:ascii="Times New Roman" w:hAnsi="Times New Roman" w:cs="Times New Roman"/>
            <w:color w:val="auto"/>
            <w:sz w:val="24"/>
            <w:szCs w:val="24"/>
            <w:u w:val="none"/>
            <w:shd w:val="clear" w:color="auto" w:fill="FFFFFF"/>
          </w:rPr>
          <w:t>языка</w:t>
        </w:r>
      </w:hyperlink>
      <w:r w:rsidR="00945F75" w:rsidRPr="00A46790">
        <w:rPr>
          <w:rFonts w:ascii="Times New Roman" w:hAnsi="Times New Roman" w:cs="Times New Roman"/>
          <w:sz w:val="24"/>
          <w:szCs w:val="24"/>
          <w:shd w:val="clear" w:color="auto" w:fill="FFFFFF"/>
        </w:rPr>
        <w:t>, </w:t>
      </w:r>
      <w:hyperlink r:id="rId29" w:tooltip="Нёбо" w:history="1">
        <w:r w:rsidR="00945F75" w:rsidRPr="00A46790">
          <w:rPr>
            <w:rStyle w:val="a5"/>
            <w:rFonts w:ascii="Times New Roman" w:hAnsi="Times New Roman" w:cs="Times New Roman"/>
            <w:color w:val="auto"/>
            <w:sz w:val="24"/>
            <w:szCs w:val="24"/>
            <w:u w:val="none"/>
            <w:shd w:val="clear" w:color="auto" w:fill="FFFFFF"/>
          </w:rPr>
          <w:t>нёба</w:t>
        </w:r>
      </w:hyperlink>
      <w:r w:rsidR="00945F75" w:rsidRPr="00A46790">
        <w:rPr>
          <w:rFonts w:ascii="Times New Roman" w:hAnsi="Times New Roman" w:cs="Times New Roman"/>
          <w:sz w:val="24"/>
          <w:szCs w:val="24"/>
          <w:shd w:val="clear" w:color="auto" w:fill="FFFFFF"/>
        </w:rPr>
        <w:t> и </w:t>
      </w:r>
      <w:hyperlink r:id="rId30" w:tooltip="Губы" w:history="1">
        <w:r w:rsidR="00945F75" w:rsidRPr="00A46790">
          <w:rPr>
            <w:rStyle w:val="a5"/>
            <w:rFonts w:ascii="Times New Roman" w:hAnsi="Times New Roman" w:cs="Times New Roman"/>
            <w:color w:val="auto"/>
            <w:sz w:val="24"/>
            <w:szCs w:val="24"/>
            <w:u w:val="none"/>
            <w:shd w:val="clear" w:color="auto" w:fill="FFFFFF"/>
          </w:rPr>
          <w:t>губ</w:t>
        </w:r>
      </w:hyperlink>
      <w:r w:rsidR="00945F75" w:rsidRPr="00A46790">
        <w:rPr>
          <w:rFonts w:ascii="Times New Roman" w:hAnsi="Times New Roman" w:cs="Times New Roman"/>
          <w:sz w:val="24"/>
          <w:szCs w:val="24"/>
          <w:shd w:val="clear" w:color="auto" w:fill="FFFFFF"/>
        </w:rPr>
        <w:t>.</w:t>
      </w:r>
      <w:r w:rsidR="00945F75" w:rsidRPr="00A46790">
        <w:rPr>
          <w:rFonts w:ascii="Times New Roman" w:hAnsi="Times New Roman" w:cs="Times New Roman"/>
          <w:sz w:val="24"/>
          <w:szCs w:val="24"/>
        </w:rPr>
        <w:t xml:space="preserve">      </w:t>
      </w:r>
    </w:p>
    <w:p w14:paraId="25EBB44E" w14:textId="68942AB8" w:rsidR="00945F75" w:rsidRPr="00A46790" w:rsidRDefault="00945F75" w:rsidP="00A46790">
      <w:p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 xml:space="preserve">   Передача нервных импульсов на мускулатуру гортани осуществляется из </w:t>
      </w:r>
      <w:r w:rsidR="002C398C" w:rsidRPr="00A46790">
        <w:rPr>
          <w:rFonts w:ascii="Times New Roman" w:hAnsi="Times New Roman" w:cs="Times New Roman"/>
          <w:color w:val="000000"/>
          <w:sz w:val="24"/>
          <w:szCs w:val="24"/>
          <w:shd w:val="clear" w:color="auto" w:fill="FFFFFF"/>
        </w:rPr>
        <w:t>центра</w:t>
      </w:r>
      <w:r w:rsidRPr="00A46790">
        <w:rPr>
          <w:rFonts w:ascii="Times New Roman" w:hAnsi="Times New Roman" w:cs="Times New Roman"/>
          <w:color w:val="000000"/>
          <w:sz w:val="24"/>
          <w:szCs w:val="24"/>
          <w:shd w:val="clear" w:color="auto" w:fill="FFFFFF"/>
        </w:rPr>
        <w:t xml:space="preserve"> Брока</w:t>
      </w:r>
      <w:r w:rsidR="002C398C" w:rsidRPr="00A46790">
        <w:rPr>
          <w:rFonts w:ascii="Times New Roman" w:hAnsi="Times New Roman" w:cs="Times New Roman"/>
          <w:color w:val="000000"/>
          <w:sz w:val="24"/>
          <w:szCs w:val="24"/>
          <w:shd w:val="clear" w:color="auto" w:fill="FFFFFF"/>
        </w:rPr>
        <w:t xml:space="preserve"> (на Рис.12 обозначен фиолетовым цветом)</w:t>
      </w:r>
      <w:r w:rsidRPr="00A46790">
        <w:rPr>
          <w:rFonts w:ascii="Times New Roman" w:hAnsi="Times New Roman" w:cs="Times New Roman"/>
          <w:color w:val="000000"/>
          <w:sz w:val="24"/>
          <w:szCs w:val="24"/>
          <w:shd w:val="clear" w:color="auto" w:fill="FFFFFF"/>
        </w:rPr>
        <w:t xml:space="preserve"> через блуждающий нерв и верхний, нижний, левый и правый гортанные нервы. </w:t>
      </w:r>
    </w:p>
    <w:p w14:paraId="3F8FB89C" w14:textId="0C97DB55" w:rsidR="002C398C" w:rsidRPr="00A46790" w:rsidRDefault="002C398C" w:rsidP="00A46790">
      <w:pPr>
        <w:jc w:val="center"/>
        <w:rPr>
          <w:rFonts w:ascii="Times New Roman" w:hAnsi="Times New Roman" w:cs="Times New Roman"/>
          <w:color w:val="000000"/>
          <w:sz w:val="24"/>
          <w:szCs w:val="24"/>
          <w:shd w:val="clear" w:color="auto" w:fill="FFFFFF"/>
        </w:rPr>
      </w:pPr>
      <w:r w:rsidRPr="00A46790">
        <w:rPr>
          <w:rFonts w:ascii="Times New Roman" w:hAnsi="Times New Roman" w:cs="Times New Roman"/>
          <w:noProof/>
          <w:sz w:val="24"/>
          <w:szCs w:val="24"/>
        </w:rPr>
        <w:lastRenderedPageBreak/>
        <w:drawing>
          <wp:inline distT="0" distB="0" distL="0" distR="0" wp14:anchorId="38C5F5EA" wp14:editId="0716356A">
            <wp:extent cx="2825394" cy="1772344"/>
            <wp:effectExtent l="0" t="0" r="0" b="0"/>
            <wp:docPr id="2" name="Рисунок 2" descr="http://media.buzzle.com/media/images-en/photos/human-biology/1200-71488041-human-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buzzle.com/media/images-en/photos/human-biology/1200-71488041-human-brai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0730" cy="1781964"/>
                    </a:xfrm>
                    <a:prstGeom prst="rect">
                      <a:avLst/>
                    </a:prstGeom>
                    <a:noFill/>
                    <a:ln>
                      <a:noFill/>
                    </a:ln>
                  </pic:spPr>
                </pic:pic>
              </a:graphicData>
            </a:graphic>
          </wp:inline>
        </w:drawing>
      </w:r>
    </w:p>
    <w:p w14:paraId="1B9246C7" w14:textId="0DA88DAF" w:rsidR="002C398C" w:rsidRPr="00A46790" w:rsidRDefault="002C398C" w:rsidP="00A46790">
      <w:pPr>
        <w:jc w:val="center"/>
        <w:rPr>
          <w:rFonts w:ascii="Times New Roman" w:hAnsi="Times New Roman" w:cs="Times New Roman"/>
          <w:sz w:val="24"/>
          <w:szCs w:val="24"/>
        </w:rPr>
      </w:pPr>
      <w:r w:rsidRPr="00A46790">
        <w:rPr>
          <w:rFonts w:ascii="Times New Roman" w:hAnsi="Times New Roman" w:cs="Times New Roman"/>
          <w:sz w:val="24"/>
          <w:szCs w:val="24"/>
        </w:rPr>
        <w:t>Рис.1</w:t>
      </w:r>
      <w:r w:rsidR="00B91870">
        <w:rPr>
          <w:rFonts w:ascii="Times New Roman" w:hAnsi="Times New Roman" w:cs="Times New Roman"/>
          <w:sz w:val="24"/>
          <w:szCs w:val="24"/>
        </w:rPr>
        <w:t>3</w:t>
      </w:r>
      <w:r w:rsidRPr="00A46790">
        <w:rPr>
          <w:rFonts w:ascii="Times New Roman" w:hAnsi="Times New Roman" w:cs="Times New Roman"/>
          <w:sz w:val="24"/>
          <w:szCs w:val="24"/>
        </w:rPr>
        <w:t>. Центр Брока.</w:t>
      </w:r>
    </w:p>
    <w:p w14:paraId="5E70EBED" w14:textId="2DAD3C95" w:rsidR="00945F75" w:rsidRPr="00A46790" w:rsidRDefault="002C398C" w:rsidP="00A46790">
      <w:pPr>
        <w:rPr>
          <w:rFonts w:ascii="Times New Roman" w:hAnsi="Times New Roman" w:cs="Times New Roman"/>
          <w:color w:val="000000"/>
          <w:sz w:val="24"/>
          <w:szCs w:val="24"/>
          <w:shd w:val="clear" w:color="auto" w:fill="FFFFFF"/>
        </w:rPr>
      </w:pPr>
      <w:r w:rsidRPr="00A46790">
        <w:rPr>
          <w:rFonts w:ascii="Times New Roman" w:hAnsi="Times New Roman" w:cs="Times New Roman"/>
          <w:sz w:val="24"/>
          <w:szCs w:val="24"/>
        </w:rPr>
        <w:t>Связь между центром Брока и центром Вернике осуществляется через дугообразный (</w:t>
      </w:r>
      <w:proofErr w:type="spellStart"/>
      <w:r w:rsidRPr="00A46790">
        <w:rPr>
          <w:rFonts w:ascii="Times New Roman" w:hAnsi="Times New Roman" w:cs="Times New Roman"/>
          <w:sz w:val="24"/>
          <w:szCs w:val="24"/>
        </w:rPr>
        <w:t>крчковидный</w:t>
      </w:r>
      <w:proofErr w:type="spellEnd"/>
      <w:r w:rsidRPr="00A46790">
        <w:rPr>
          <w:rFonts w:ascii="Times New Roman" w:hAnsi="Times New Roman" w:cs="Times New Roman"/>
          <w:sz w:val="24"/>
          <w:szCs w:val="24"/>
        </w:rPr>
        <w:t>) пучок (Рис.13).</w:t>
      </w:r>
      <w:r w:rsidR="00945F75" w:rsidRPr="00A46790">
        <w:rPr>
          <w:rFonts w:ascii="Times New Roman" w:hAnsi="Times New Roman" w:cs="Times New Roman"/>
          <w:color w:val="000000"/>
          <w:sz w:val="24"/>
          <w:szCs w:val="24"/>
          <w:shd w:val="clear" w:color="auto" w:fill="FFFFFF"/>
        </w:rPr>
        <w:t xml:space="preserve">  </w:t>
      </w:r>
    </w:p>
    <w:p w14:paraId="2D17C9E7" w14:textId="7F242557" w:rsidR="00945F75" w:rsidRPr="00A46790" w:rsidRDefault="00945F75" w:rsidP="00841D4E">
      <w:pPr>
        <w:jc w:val="center"/>
        <w:rPr>
          <w:rFonts w:ascii="Times New Roman" w:hAnsi="Times New Roman" w:cs="Times New Roman"/>
          <w:color w:val="000000"/>
          <w:sz w:val="24"/>
          <w:szCs w:val="24"/>
          <w:shd w:val="clear" w:color="auto" w:fill="FFFFFF"/>
        </w:rPr>
      </w:pPr>
      <w:r w:rsidRPr="00A46790">
        <w:rPr>
          <w:rFonts w:ascii="Times New Roman" w:hAnsi="Times New Roman" w:cs="Times New Roman"/>
          <w:noProof/>
          <w:sz w:val="24"/>
          <w:szCs w:val="24"/>
        </w:rPr>
        <w:drawing>
          <wp:inline distT="0" distB="0" distL="0" distR="0" wp14:anchorId="2221F5BF" wp14:editId="504BF0B6">
            <wp:extent cx="1926405" cy="1040639"/>
            <wp:effectExtent l="0" t="0" r="0" b="7620"/>
            <wp:docPr id="28" name="Рисунок 28" descr="http://elementy.ru/images/problems/broca_area_2_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ementy.ru/images/problems/broca_area_2_7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4678" cy="1061314"/>
                    </a:xfrm>
                    <a:prstGeom prst="rect">
                      <a:avLst/>
                    </a:prstGeom>
                    <a:noFill/>
                    <a:ln>
                      <a:noFill/>
                    </a:ln>
                  </pic:spPr>
                </pic:pic>
              </a:graphicData>
            </a:graphic>
          </wp:inline>
        </w:drawing>
      </w:r>
    </w:p>
    <w:p w14:paraId="08509257" w14:textId="1DECFA15" w:rsidR="00F47495" w:rsidRPr="00A46790" w:rsidRDefault="00945F75" w:rsidP="00A46790">
      <w:pPr>
        <w:jc w:val="center"/>
        <w:rPr>
          <w:rFonts w:ascii="Times New Roman" w:hAnsi="Times New Roman" w:cs="Times New Roman"/>
          <w:sz w:val="24"/>
          <w:szCs w:val="24"/>
        </w:rPr>
      </w:pPr>
      <w:bookmarkStart w:id="4" w:name="_Hlk27468481"/>
      <w:bookmarkStart w:id="5" w:name="_Hlk533591224"/>
      <w:r w:rsidRPr="00A46790">
        <w:rPr>
          <w:rFonts w:ascii="Times New Roman" w:hAnsi="Times New Roman" w:cs="Times New Roman"/>
          <w:sz w:val="24"/>
          <w:szCs w:val="24"/>
        </w:rPr>
        <w:t>Рис.1</w:t>
      </w:r>
      <w:r w:rsidR="00B91870">
        <w:rPr>
          <w:rFonts w:ascii="Times New Roman" w:hAnsi="Times New Roman" w:cs="Times New Roman"/>
          <w:sz w:val="24"/>
          <w:szCs w:val="24"/>
        </w:rPr>
        <w:t>4</w:t>
      </w:r>
      <w:r w:rsidRPr="00A46790">
        <w:rPr>
          <w:rFonts w:ascii="Times New Roman" w:hAnsi="Times New Roman" w:cs="Times New Roman"/>
          <w:sz w:val="24"/>
          <w:szCs w:val="24"/>
        </w:rPr>
        <w:t>. Дугообразный (крючковидный) пучок.</w:t>
      </w:r>
    </w:p>
    <w:bookmarkEnd w:id="4"/>
    <w:p w14:paraId="49D9A900" w14:textId="76058495" w:rsidR="00F47495" w:rsidRPr="00A46790" w:rsidRDefault="00261635" w:rsidP="00A46790">
      <w:pPr>
        <w:rPr>
          <w:rFonts w:ascii="Times New Roman" w:hAnsi="Times New Roman" w:cs="Times New Roman"/>
          <w:sz w:val="24"/>
          <w:szCs w:val="24"/>
        </w:rPr>
      </w:pPr>
      <w:r w:rsidRPr="00A46790">
        <w:rPr>
          <w:rFonts w:ascii="Times New Roman" w:hAnsi="Times New Roman" w:cs="Times New Roman"/>
          <w:sz w:val="24"/>
          <w:szCs w:val="24"/>
        </w:rPr>
        <w:t xml:space="preserve">  </w:t>
      </w:r>
      <w:r w:rsidR="00F47495" w:rsidRPr="00A46790">
        <w:rPr>
          <w:rFonts w:ascii="Times New Roman" w:hAnsi="Times New Roman" w:cs="Times New Roman"/>
          <w:sz w:val="24"/>
          <w:szCs w:val="24"/>
        </w:rPr>
        <w:t xml:space="preserve">Межполушарная связь обеспечивается мозолистым телом и двумя комиссурами – передней и задней. </w:t>
      </w:r>
    </w:p>
    <w:p w14:paraId="2866322B" w14:textId="0C3086C8" w:rsidR="00F47495" w:rsidRPr="00A46790" w:rsidRDefault="00F47495" w:rsidP="00A46790">
      <w:pPr>
        <w:jc w:val="cente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3CAF70B0" wp14:editId="5A05E919">
            <wp:extent cx="1489753" cy="18555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7897" cy="1890586"/>
                    </a:xfrm>
                    <a:prstGeom prst="rect">
                      <a:avLst/>
                    </a:prstGeom>
                    <a:noFill/>
                    <a:ln>
                      <a:noFill/>
                    </a:ln>
                  </pic:spPr>
                </pic:pic>
              </a:graphicData>
            </a:graphic>
          </wp:inline>
        </w:drawing>
      </w:r>
    </w:p>
    <w:bookmarkEnd w:id="5"/>
    <w:p w14:paraId="1515EB2C" w14:textId="483A07F9" w:rsidR="00A9116F" w:rsidRPr="00A46790" w:rsidRDefault="00A9116F" w:rsidP="00A46790">
      <w:pPr>
        <w:jc w:val="center"/>
        <w:rPr>
          <w:rFonts w:ascii="Times New Roman" w:hAnsi="Times New Roman" w:cs="Times New Roman"/>
          <w:sz w:val="24"/>
          <w:szCs w:val="24"/>
        </w:rPr>
      </w:pPr>
      <w:r w:rsidRPr="00A46790">
        <w:rPr>
          <w:rFonts w:ascii="Times New Roman" w:hAnsi="Times New Roman" w:cs="Times New Roman"/>
          <w:sz w:val="24"/>
          <w:szCs w:val="24"/>
        </w:rPr>
        <w:lastRenderedPageBreak/>
        <w:t>Рис.1</w:t>
      </w:r>
      <w:r w:rsidR="00B91870">
        <w:rPr>
          <w:rFonts w:ascii="Times New Roman" w:hAnsi="Times New Roman" w:cs="Times New Roman"/>
          <w:sz w:val="24"/>
          <w:szCs w:val="24"/>
        </w:rPr>
        <w:t>5</w:t>
      </w:r>
      <w:r w:rsidRPr="00A46790">
        <w:rPr>
          <w:rFonts w:ascii="Times New Roman" w:hAnsi="Times New Roman" w:cs="Times New Roman"/>
          <w:sz w:val="24"/>
          <w:szCs w:val="24"/>
        </w:rPr>
        <w:t>. Мозолистое тело</w:t>
      </w:r>
    </w:p>
    <w:p w14:paraId="4450863D" w14:textId="77777777" w:rsidR="00841D4E" w:rsidRDefault="00A9116F" w:rsidP="00841D4E">
      <w:pPr>
        <w:rPr>
          <w:rFonts w:ascii="Times New Roman" w:hAnsi="Times New Roman" w:cs="Times New Roman"/>
          <w:sz w:val="24"/>
          <w:szCs w:val="24"/>
        </w:rPr>
      </w:pPr>
      <w:r w:rsidRPr="00A46790">
        <w:rPr>
          <w:rFonts w:ascii="Times New Roman" w:hAnsi="Times New Roman" w:cs="Times New Roman"/>
          <w:sz w:val="24"/>
          <w:szCs w:val="24"/>
        </w:rPr>
        <w:t xml:space="preserve">  </w:t>
      </w:r>
      <w:r w:rsidR="00945F75" w:rsidRPr="00A46790">
        <w:rPr>
          <w:rFonts w:ascii="Times New Roman" w:hAnsi="Times New Roman" w:cs="Times New Roman"/>
          <w:sz w:val="24"/>
          <w:szCs w:val="24"/>
        </w:rPr>
        <w:t xml:space="preserve">Полноценный чанк формируется при одновременном предъявлении ребенку изображения явления, его названия в графической форме, звуковой форме и активном многократном повторении ребенком звуковой формы названия. </w:t>
      </w:r>
    </w:p>
    <w:p w14:paraId="664FD434" w14:textId="60F8D000" w:rsidR="00883383" w:rsidRPr="00841D4E" w:rsidRDefault="00883383" w:rsidP="00841D4E">
      <w:pPr>
        <w:rPr>
          <w:rFonts w:ascii="Times New Roman" w:hAnsi="Times New Roman" w:cs="Times New Roman"/>
          <w:sz w:val="24"/>
          <w:szCs w:val="24"/>
        </w:rPr>
      </w:pPr>
      <w:r w:rsidRPr="00A46790">
        <w:rPr>
          <w:rFonts w:ascii="Times New Roman" w:hAnsi="Times New Roman" w:cs="Times New Roman"/>
          <w:sz w:val="24"/>
          <w:szCs w:val="24"/>
        </w:rPr>
        <w:t xml:space="preserve"> Однако, изолированные </w:t>
      </w:r>
      <w:proofErr w:type="spellStart"/>
      <w:r w:rsidRPr="00A46790">
        <w:rPr>
          <w:rFonts w:ascii="Times New Roman" w:hAnsi="Times New Roman" w:cs="Times New Roman"/>
          <w:sz w:val="24"/>
          <w:szCs w:val="24"/>
        </w:rPr>
        <w:t>чанки</w:t>
      </w:r>
      <w:proofErr w:type="spellEnd"/>
      <w:r w:rsidRPr="00A46790">
        <w:rPr>
          <w:rFonts w:ascii="Times New Roman" w:hAnsi="Times New Roman" w:cs="Times New Roman"/>
          <w:sz w:val="24"/>
          <w:szCs w:val="24"/>
        </w:rPr>
        <w:t xml:space="preserve"> мысли не составляют. Элементарная мысль содержит два связанных между собой чанка. Связь между </w:t>
      </w:r>
      <w:proofErr w:type="spellStart"/>
      <w:r w:rsidRPr="00A46790">
        <w:rPr>
          <w:rFonts w:ascii="Times New Roman" w:hAnsi="Times New Roman" w:cs="Times New Roman"/>
          <w:sz w:val="24"/>
          <w:szCs w:val="24"/>
        </w:rPr>
        <w:t>чанками</w:t>
      </w:r>
      <w:proofErr w:type="spellEnd"/>
      <w:r w:rsidRPr="00A46790">
        <w:rPr>
          <w:rFonts w:ascii="Times New Roman" w:hAnsi="Times New Roman" w:cs="Times New Roman"/>
          <w:sz w:val="24"/>
          <w:szCs w:val="24"/>
        </w:rPr>
        <w:t xml:space="preserve"> осуществляется с помощью префронтальной </w:t>
      </w:r>
      <w:proofErr w:type="spellStart"/>
      <w:r w:rsidRPr="00A46790">
        <w:rPr>
          <w:rFonts w:ascii="Times New Roman" w:hAnsi="Times New Roman" w:cs="Times New Roman"/>
          <w:sz w:val="24"/>
          <w:szCs w:val="24"/>
        </w:rPr>
        <w:t>коры</w:t>
      </w:r>
      <w:proofErr w:type="spellEnd"/>
      <w:r w:rsidRPr="00A46790">
        <w:rPr>
          <w:rFonts w:ascii="Times New Roman" w:hAnsi="Times New Roman" w:cs="Times New Roman"/>
          <w:sz w:val="24"/>
          <w:szCs w:val="24"/>
        </w:rPr>
        <w:t>, которая з</w:t>
      </w:r>
      <w:r w:rsidRPr="00A46790">
        <w:rPr>
          <w:rFonts w:ascii="Times New Roman" w:eastAsiaTheme="minorEastAsia" w:hAnsi="Times New Roman" w:cs="Times New Roman"/>
          <w:color w:val="000000" w:themeColor="text1"/>
          <w:kern w:val="24"/>
          <w:sz w:val="24"/>
          <w:szCs w:val="24"/>
          <w:lang w:eastAsia="ru-RU"/>
        </w:rPr>
        <w:t xml:space="preserve">анимает переднюю часть лобных долей. Префронтальная область </w:t>
      </w:r>
      <w:proofErr w:type="spellStart"/>
      <w:r w:rsidRPr="00A46790">
        <w:rPr>
          <w:rFonts w:ascii="Times New Roman" w:eastAsiaTheme="minorEastAsia" w:hAnsi="Times New Roman" w:cs="Times New Roman"/>
          <w:color w:val="000000" w:themeColor="text1"/>
          <w:kern w:val="24"/>
          <w:sz w:val="24"/>
          <w:szCs w:val="24"/>
          <w:lang w:eastAsia="ru-RU"/>
        </w:rPr>
        <w:t>коры</w:t>
      </w:r>
      <w:proofErr w:type="spellEnd"/>
      <w:r w:rsidRPr="00A46790">
        <w:rPr>
          <w:rFonts w:ascii="Times New Roman" w:eastAsiaTheme="minorEastAsia" w:hAnsi="Times New Roman" w:cs="Times New Roman"/>
          <w:color w:val="000000" w:themeColor="text1"/>
          <w:kern w:val="24"/>
          <w:sz w:val="24"/>
          <w:szCs w:val="24"/>
          <w:lang w:eastAsia="ru-RU"/>
        </w:rPr>
        <w:t xml:space="preserve"> включает следующие зоны лобной доли: </w:t>
      </w:r>
    </w:p>
    <w:p w14:paraId="1F8CB026" w14:textId="3AF60129" w:rsidR="00883383" w:rsidRPr="00A46790" w:rsidRDefault="00883383" w:rsidP="00A46790">
      <w:pPr>
        <w:numPr>
          <w:ilvl w:val="0"/>
          <w:numId w:val="8"/>
        </w:numPr>
        <w:spacing w:after="0" w:line="216" w:lineRule="auto"/>
        <w:ind w:left="1080"/>
        <w:contextualSpacing/>
        <w:rPr>
          <w:rFonts w:ascii="Times New Roman" w:eastAsia="Times New Roman" w:hAnsi="Times New Roman" w:cs="Times New Roman"/>
          <w:sz w:val="24"/>
          <w:szCs w:val="24"/>
          <w:lang w:eastAsia="ru-RU"/>
        </w:rPr>
      </w:pPr>
      <w:r w:rsidRPr="00A46790">
        <w:rPr>
          <w:rFonts w:ascii="Times New Roman" w:eastAsiaTheme="minorEastAsia" w:hAnsi="Times New Roman" w:cs="Times New Roman"/>
          <w:color w:val="000000" w:themeColor="text1"/>
          <w:kern w:val="24"/>
          <w:sz w:val="24"/>
          <w:szCs w:val="24"/>
          <w:lang w:eastAsia="ru-RU"/>
        </w:rPr>
        <w:t>дорсолатеральную префронтальную зону</w:t>
      </w:r>
      <w:r w:rsidR="00841D4E">
        <w:rPr>
          <w:rFonts w:ascii="Times New Roman" w:eastAsiaTheme="minorEastAsia" w:hAnsi="Times New Roman" w:cs="Times New Roman"/>
          <w:color w:val="000000" w:themeColor="text1"/>
          <w:kern w:val="24"/>
          <w:sz w:val="24"/>
          <w:szCs w:val="24"/>
          <w:lang w:eastAsia="ru-RU"/>
        </w:rPr>
        <w:t>;</w:t>
      </w:r>
    </w:p>
    <w:p w14:paraId="734E72CD" w14:textId="0A975EBC" w:rsidR="00883383" w:rsidRPr="00A46790" w:rsidRDefault="00883383" w:rsidP="00A46790">
      <w:pPr>
        <w:numPr>
          <w:ilvl w:val="0"/>
          <w:numId w:val="8"/>
        </w:numPr>
        <w:spacing w:after="0" w:line="216" w:lineRule="auto"/>
        <w:ind w:left="1080"/>
        <w:contextualSpacing/>
        <w:rPr>
          <w:rFonts w:ascii="Times New Roman" w:eastAsia="Times New Roman" w:hAnsi="Times New Roman" w:cs="Times New Roman"/>
          <w:sz w:val="24"/>
          <w:szCs w:val="24"/>
          <w:lang w:eastAsia="ru-RU"/>
        </w:rPr>
      </w:pPr>
      <w:r w:rsidRPr="00A46790">
        <w:rPr>
          <w:rFonts w:ascii="Times New Roman" w:eastAsiaTheme="minorEastAsia" w:hAnsi="Times New Roman" w:cs="Times New Roman"/>
          <w:color w:val="000000" w:themeColor="text1"/>
          <w:kern w:val="24"/>
          <w:sz w:val="24"/>
          <w:szCs w:val="24"/>
          <w:lang w:eastAsia="ru-RU"/>
        </w:rPr>
        <w:t>медиальную префронтальную зону</w:t>
      </w:r>
      <w:r w:rsidR="00841D4E">
        <w:rPr>
          <w:rFonts w:ascii="Times New Roman" w:eastAsiaTheme="minorEastAsia" w:hAnsi="Times New Roman" w:cs="Times New Roman"/>
          <w:color w:val="000000" w:themeColor="text1"/>
          <w:kern w:val="24"/>
          <w:sz w:val="24"/>
          <w:szCs w:val="24"/>
          <w:lang w:eastAsia="ru-RU"/>
        </w:rPr>
        <w:t>;</w:t>
      </w:r>
    </w:p>
    <w:p w14:paraId="7462A353" w14:textId="1DFDAF0B" w:rsidR="00883383" w:rsidRPr="00841D4E" w:rsidRDefault="00883383" w:rsidP="00810CF3">
      <w:pPr>
        <w:numPr>
          <w:ilvl w:val="0"/>
          <w:numId w:val="8"/>
        </w:numPr>
        <w:spacing w:after="0" w:line="216" w:lineRule="auto"/>
        <w:ind w:left="1080"/>
        <w:contextualSpacing/>
        <w:rPr>
          <w:rFonts w:ascii="Times New Roman" w:hAnsi="Times New Roman" w:cs="Times New Roman"/>
          <w:noProof/>
          <w:sz w:val="24"/>
          <w:szCs w:val="24"/>
        </w:rPr>
      </w:pPr>
      <w:proofErr w:type="spellStart"/>
      <w:r w:rsidRPr="00841D4E">
        <w:rPr>
          <w:rFonts w:ascii="Times New Roman" w:eastAsiaTheme="minorEastAsia" w:hAnsi="Times New Roman" w:cs="Times New Roman"/>
          <w:color w:val="000000" w:themeColor="text1"/>
          <w:kern w:val="24"/>
          <w:sz w:val="24"/>
          <w:szCs w:val="24"/>
          <w:lang w:eastAsia="ru-RU"/>
        </w:rPr>
        <w:t>орбитофронтальную</w:t>
      </w:r>
      <w:proofErr w:type="spellEnd"/>
      <w:r w:rsidRPr="00841D4E">
        <w:rPr>
          <w:rFonts w:ascii="Times New Roman" w:eastAsiaTheme="minorEastAsia" w:hAnsi="Times New Roman" w:cs="Times New Roman"/>
          <w:color w:val="000000" w:themeColor="text1"/>
          <w:kern w:val="24"/>
          <w:sz w:val="24"/>
          <w:szCs w:val="24"/>
          <w:lang w:eastAsia="ru-RU"/>
        </w:rPr>
        <w:t xml:space="preserve"> зону</w:t>
      </w:r>
      <w:r w:rsidR="00841D4E" w:rsidRPr="00841D4E">
        <w:rPr>
          <w:rFonts w:ascii="Times New Roman" w:eastAsiaTheme="minorEastAsia" w:hAnsi="Times New Roman" w:cs="Times New Roman"/>
          <w:color w:val="000000" w:themeColor="text1"/>
          <w:kern w:val="24"/>
          <w:sz w:val="24"/>
          <w:szCs w:val="24"/>
          <w:lang w:eastAsia="ru-RU"/>
        </w:rPr>
        <w:t>.</w:t>
      </w:r>
      <w:r w:rsidRPr="00841D4E">
        <w:rPr>
          <w:rFonts w:ascii="Times New Roman" w:hAnsi="Times New Roman" w:cs="Times New Roman"/>
          <w:noProof/>
          <w:sz w:val="24"/>
          <w:szCs w:val="24"/>
        </w:rPr>
        <w:t xml:space="preserve">                  </w:t>
      </w:r>
    </w:p>
    <w:p w14:paraId="072095E6" w14:textId="6D8FA691" w:rsidR="00883383" w:rsidRPr="00A46790" w:rsidRDefault="00883383" w:rsidP="00841D4E">
      <w:pPr>
        <w:jc w:val="cente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7EC56C56" wp14:editId="742D2310">
            <wp:extent cx="2375813" cy="1346835"/>
            <wp:effectExtent l="0" t="0" r="5715" b="5715"/>
            <wp:docPr id="29" name="Рисунок 29" descr="http://www.oknapanorama.ru/images/blog/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napanorama.ru/images/blog/1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081" cy="1360025"/>
                    </a:xfrm>
                    <a:prstGeom prst="rect">
                      <a:avLst/>
                    </a:prstGeom>
                    <a:noFill/>
                    <a:ln>
                      <a:noFill/>
                    </a:ln>
                  </pic:spPr>
                </pic:pic>
              </a:graphicData>
            </a:graphic>
          </wp:inline>
        </w:drawing>
      </w:r>
    </w:p>
    <w:p w14:paraId="08235E04" w14:textId="366FDD74" w:rsidR="00883383" w:rsidRPr="00A46790" w:rsidRDefault="00883383" w:rsidP="00A46790">
      <w:pPr>
        <w:jc w:val="center"/>
        <w:rPr>
          <w:rFonts w:ascii="Times New Roman" w:eastAsiaTheme="minorEastAsia" w:hAnsi="Times New Roman" w:cs="Times New Roman"/>
          <w:color w:val="000000" w:themeColor="text1"/>
          <w:kern w:val="24"/>
          <w:sz w:val="24"/>
          <w:szCs w:val="24"/>
          <w:lang w:eastAsia="ru-RU"/>
        </w:rPr>
      </w:pPr>
      <w:r w:rsidRPr="00A46790">
        <w:rPr>
          <w:rFonts w:ascii="Times New Roman" w:hAnsi="Times New Roman" w:cs="Times New Roman"/>
          <w:sz w:val="24"/>
          <w:szCs w:val="24"/>
        </w:rPr>
        <w:t>Рис.1</w:t>
      </w:r>
      <w:r w:rsidR="00B91870">
        <w:rPr>
          <w:rFonts w:ascii="Times New Roman" w:hAnsi="Times New Roman" w:cs="Times New Roman"/>
          <w:sz w:val="24"/>
          <w:szCs w:val="24"/>
        </w:rPr>
        <w:t>6</w:t>
      </w:r>
      <w:r w:rsidRPr="00A46790">
        <w:rPr>
          <w:rFonts w:ascii="Times New Roman" w:hAnsi="Times New Roman" w:cs="Times New Roman"/>
          <w:sz w:val="24"/>
          <w:szCs w:val="24"/>
        </w:rPr>
        <w:t xml:space="preserve">. Префронтальная </w:t>
      </w:r>
      <w:proofErr w:type="spellStart"/>
      <w:r w:rsidRPr="00A46790">
        <w:rPr>
          <w:rFonts w:ascii="Times New Roman" w:hAnsi="Times New Roman" w:cs="Times New Roman"/>
          <w:sz w:val="24"/>
          <w:szCs w:val="24"/>
        </w:rPr>
        <w:t>кора</w:t>
      </w:r>
      <w:proofErr w:type="spellEnd"/>
      <w:r w:rsidRPr="00A46790">
        <w:rPr>
          <w:rFonts w:ascii="Times New Roman" w:hAnsi="Times New Roman" w:cs="Times New Roman"/>
          <w:sz w:val="24"/>
          <w:szCs w:val="24"/>
        </w:rPr>
        <w:t>.</w:t>
      </w:r>
    </w:p>
    <w:p w14:paraId="0CA86CEB" w14:textId="26E2D034" w:rsidR="00883383" w:rsidRPr="00A46790" w:rsidRDefault="00841D4E" w:rsidP="00A46790">
      <w:pPr>
        <w:shd w:val="clear" w:color="auto" w:fill="FFFFFF"/>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83383" w:rsidRPr="00A46790">
        <w:rPr>
          <w:rFonts w:ascii="Times New Roman" w:eastAsia="Times New Roman" w:hAnsi="Times New Roman" w:cs="Times New Roman"/>
          <w:sz w:val="24"/>
          <w:szCs w:val="24"/>
          <w:lang w:eastAsia="ru-RU"/>
        </w:rPr>
        <w:t xml:space="preserve">Дорсолатеральная часть префронтальной </w:t>
      </w:r>
      <w:proofErr w:type="spellStart"/>
      <w:r w:rsidR="00883383" w:rsidRPr="00A46790">
        <w:rPr>
          <w:rFonts w:ascii="Times New Roman" w:eastAsia="Times New Roman" w:hAnsi="Times New Roman" w:cs="Times New Roman"/>
          <w:sz w:val="24"/>
          <w:szCs w:val="24"/>
          <w:lang w:eastAsia="ru-RU"/>
        </w:rPr>
        <w:t>коры</w:t>
      </w:r>
      <w:proofErr w:type="spellEnd"/>
      <w:r w:rsidR="00883383" w:rsidRPr="00A46790">
        <w:rPr>
          <w:rFonts w:ascii="Times New Roman" w:eastAsia="Times New Roman" w:hAnsi="Times New Roman" w:cs="Times New Roman"/>
          <w:sz w:val="24"/>
          <w:szCs w:val="24"/>
          <w:lang w:eastAsia="ru-RU"/>
        </w:rPr>
        <w:t xml:space="preserve"> отвечает за кратковременную память. </w:t>
      </w:r>
    </w:p>
    <w:p w14:paraId="748681C9" w14:textId="60329DE3" w:rsidR="00883383" w:rsidRPr="00A46790" w:rsidRDefault="00883383" w:rsidP="00841D4E">
      <w:pPr>
        <w:shd w:val="clear" w:color="auto" w:fill="FFFFFF"/>
        <w:spacing w:after="120" w:line="240" w:lineRule="auto"/>
        <w:jc w:val="center"/>
        <w:rPr>
          <w:rFonts w:ascii="Times New Roman" w:eastAsia="Times New Roman" w:hAnsi="Times New Roman" w:cs="Times New Roman"/>
          <w:color w:val="222222"/>
          <w:sz w:val="24"/>
          <w:szCs w:val="24"/>
          <w:lang w:eastAsia="ru-RU"/>
        </w:rPr>
      </w:pPr>
      <w:r w:rsidRPr="00A46790">
        <w:rPr>
          <w:rFonts w:ascii="Times New Roman" w:hAnsi="Times New Roman" w:cs="Times New Roman"/>
          <w:noProof/>
          <w:sz w:val="24"/>
          <w:szCs w:val="24"/>
        </w:rPr>
        <w:lastRenderedPageBreak/>
        <w:drawing>
          <wp:inline distT="0" distB="0" distL="0" distR="0" wp14:anchorId="29FD9E44" wp14:editId="33F30F93">
            <wp:extent cx="1150705" cy="1783593"/>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95926" cy="1853685"/>
                    </a:xfrm>
                    <a:prstGeom prst="rect">
                      <a:avLst/>
                    </a:prstGeom>
                  </pic:spPr>
                </pic:pic>
              </a:graphicData>
            </a:graphic>
          </wp:inline>
        </w:drawing>
      </w:r>
    </w:p>
    <w:p w14:paraId="672DF1F4" w14:textId="254A0CC2" w:rsidR="00883383" w:rsidRPr="00A46790" w:rsidRDefault="00883383" w:rsidP="00A46790">
      <w:pPr>
        <w:jc w:val="center"/>
        <w:rPr>
          <w:rFonts w:ascii="Times New Roman" w:eastAsiaTheme="minorEastAsia" w:hAnsi="Times New Roman" w:cs="Times New Roman"/>
          <w:color w:val="000000" w:themeColor="text1"/>
          <w:kern w:val="24"/>
          <w:sz w:val="24"/>
          <w:szCs w:val="24"/>
          <w:lang w:eastAsia="ru-RU"/>
        </w:rPr>
      </w:pPr>
      <w:r w:rsidRPr="00A46790">
        <w:rPr>
          <w:rFonts w:ascii="Times New Roman" w:hAnsi="Times New Roman" w:cs="Times New Roman"/>
          <w:sz w:val="24"/>
          <w:szCs w:val="24"/>
        </w:rPr>
        <w:t>Рис.1</w:t>
      </w:r>
      <w:r w:rsidR="00B91870">
        <w:rPr>
          <w:rFonts w:ascii="Times New Roman" w:hAnsi="Times New Roman" w:cs="Times New Roman"/>
          <w:sz w:val="24"/>
          <w:szCs w:val="24"/>
        </w:rPr>
        <w:t>7</w:t>
      </w:r>
      <w:r w:rsidRPr="00A46790">
        <w:rPr>
          <w:rFonts w:ascii="Times New Roman" w:hAnsi="Times New Roman" w:cs="Times New Roman"/>
          <w:sz w:val="24"/>
          <w:szCs w:val="24"/>
        </w:rPr>
        <w:t>. Дорсолатеральная префронтальная зона</w:t>
      </w:r>
      <w:r w:rsidRPr="00A46790">
        <w:rPr>
          <w:rFonts w:ascii="Times New Roman" w:eastAsiaTheme="minorEastAsia" w:hAnsi="Times New Roman" w:cs="Times New Roman"/>
          <w:color w:val="000000" w:themeColor="text1"/>
          <w:kern w:val="24"/>
          <w:sz w:val="24"/>
          <w:szCs w:val="24"/>
          <w:lang w:eastAsia="ru-RU"/>
        </w:rPr>
        <w:t>.</w:t>
      </w:r>
    </w:p>
    <w:p w14:paraId="537F8716" w14:textId="74550F4C" w:rsidR="00883383" w:rsidRPr="00A46790" w:rsidRDefault="00883383" w:rsidP="00A46790">
      <w:pPr>
        <w:shd w:val="clear" w:color="auto" w:fill="FFFFFF"/>
        <w:spacing w:after="120" w:line="240" w:lineRule="auto"/>
        <w:rPr>
          <w:rFonts w:ascii="Times New Roman" w:hAnsi="Times New Roman" w:cs="Times New Roman"/>
          <w:sz w:val="24"/>
          <w:szCs w:val="24"/>
        </w:rPr>
      </w:pPr>
      <w:r w:rsidRPr="00A46790">
        <w:rPr>
          <w:rFonts w:ascii="Times New Roman" w:eastAsia="Times New Roman" w:hAnsi="Times New Roman" w:cs="Times New Roman"/>
          <w:sz w:val="24"/>
          <w:szCs w:val="24"/>
          <w:lang w:eastAsia="ru-RU"/>
        </w:rPr>
        <w:t xml:space="preserve">          Префронтальная </w:t>
      </w:r>
      <w:proofErr w:type="spellStart"/>
      <w:r w:rsidRPr="00A46790">
        <w:rPr>
          <w:rFonts w:ascii="Times New Roman" w:eastAsia="Times New Roman" w:hAnsi="Times New Roman" w:cs="Times New Roman"/>
          <w:sz w:val="24"/>
          <w:szCs w:val="24"/>
          <w:lang w:eastAsia="ru-RU"/>
        </w:rPr>
        <w:t>кора</w:t>
      </w:r>
      <w:proofErr w:type="spellEnd"/>
      <w:r w:rsidRPr="00A46790">
        <w:rPr>
          <w:rFonts w:ascii="Times New Roman" w:eastAsia="Times New Roman" w:hAnsi="Times New Roman" w:cs="Times New Roman"/>
          <w:sz w:val="24"/>
          <w:szCs w:val="24"/>
          <w:lang w:eastAsia="ru-RU"/>
        </w:rPr>
        <w:t xml:space="preserve"> обоюдно связана с большинством структур мозга.</w:t>
      </w:r>
    </w:p>
    <w:p w14:paraId="5E6E3254" w14:textId="0E937CE9" w:rsidR="00883383" w:rsidRPr="00A46790" w:rsidRDefault="00841D4E" w:rsidP="00A46790">
      <w:pPr>
        <w:shd w:val="clear" w:color="auto" w:fill="FFFFFF"/>
        <w:spacing w:after="120" w:line="240" w:lineRule="auto"/>
        <w:rPr>
          <w:rFonts w:ascii="Times New Roman" w:eastAsia="Times New Roman" w:hAnsi="Times New Roman" w:cs="Times New Roman"/>
          <w:sz w:val="24"/>
          <w:szCs w:val="24"/>
          <w:lang w:eastAsia="ru-RU"/>
        </w:rPr>
      </w:pPr>
      <w:r>
        <w:rPr>
          <w:rFonts w:ascii="Times New Roman" w:hAnsi="Times New Roman" w:cs="Times New Roman"/>
          <w:color w:val="222222"/>
          <w:sz w:val="24"/>
          <w:szCs w:val="24"/>
        </w:rPr>
        <w:t xml:space="preserve"> </w:t>
      </w:r>
      <w:r w:rsidR="00883383" w:rsidRPr="00A46790">
        <w:rPr>
          <w:rFonts w:ascii="Times New Roman" w:hAnsi="Times New Roman" w:cs="Times New Roman"/>
          <w:color w:val="222222"/>
          <w:sz w:val="24"/>
          <w:szCs w:val="24"/>
        </w:rPr>
        <w:t xml:space="preserve"> Базовой функцией префронтальной </w:t>
      </w:r>
      <w:proofErr w:type="spellStart"/>
      <w:r w:rsidR="00883383" w:rsidRPr="00A46790">
        <w:rPr>
          <w:rFonts w:ascii="Times New Roman" w:hAnsi="Times New Roman" w:cs="Times New Roman"/>
          <w:color w:val="222222"/>
          <w:sz w:val="24"/>
          <w:szCs w:val="24"/>
        </w:rPr>
        <w:t>коры</w:t>
      </w:r>
      <w:proofErr w:type="spellEnd"/>
      <w:r w:rsidR="00883383" w:rsidRPr="00A46790">
        <w:rPr>
          <w:rFonts w:ascii="Times New Roman" w:hAnsi="Times New Roman" w:cs="Times New Roman"/>
          <w:color w:val="222222"/>
          <w:sz w:val="24"/>
          <w:szCs w:val="24"/>
        </w:rPr>
        <w:t xml:space="preserve"> является комплексное управление мыслительной и двигательной активностью в соответствии со внутренними целями и планами.</w:t>
      </w:r>
      <w:r w:rsidR="00883383" w:rsidRPr="00A46790">
        <w:rPr>
          <w:rFonts w:ascii="Times New Roman" w:eastAsia="Times New Roman" w:hAnsi="Times New Roman" w:cs="Times New Roman"/>
          <w:sz w:val="24"/>
          <w:szCs w:val="24"/>
          <w:lang w:eastAsia="ru-RU"/>
        </w:rPr>
        <w:t xml:space="preserve"> </w:t>
      </w:r>
      <w:r w:rsidR="009E400B" w:rsidRPr="00A46790">
        <w:rPr>
          <w:rFonts w:ascii="Times New Roman" w:eastAsia="Times New Roman" w:hAnsi="Times New Roman" w:cs="Times New Roman"/>
          <w:color w:val="222222"/>
          <w:sz w:val="24"/>
          <w:szCs w:val="24"/>
          <w:lang w:eastAsia="ru-RU"/>
        </w:rPr>
        <w:t xml:space="preserve">  Префронтальная </w:t>
      </w:r>
      <w:proofErr w:type="spellStart"/>
      <w:r w:rsidR="009E400B" w:rsidRPr="00A46790">
        <w:rPr>
          <w:rFonts w:ascii="Times New Roman" w:eastAsia="Times New Roman" w:hAnsi="Times New Roman" w:cs="Times New Roman"/>
          <w:color w:val="222222"/>
          <w:sz w:val="24"/>
          <w:szCs w:val="24"/>
          <w:lang w:eastAsia="ru-RU"/>
        </w:rPr>
        <w:t>кора</w:t>
      </w:r>
      <w:proofErr w:type="spellEnd"/>
      <w:r w:rsidR="009E400B" w:rsidRPr="00A46790">
        <w:rPr>
          <w:rFonts w:ascii="Times New Roman" w:eastAsia="Times New Roman" w:hAnsi="Times New Roman" w:cs="Times New Roman"/>
          <w:color w:val="222222"/>
          <w:sz w:val="24"/>
          <w:szCs w:val="24"/>
          <w:lang w:eastAsia="ru-RU"/>
        </w:rPr>
        <w:t xml:space="preserve"> играет главную роль в создании сложных когнитивных схем и планов действий, принятии решений, контроле и регуляции как внутренней деятельности, так и социального поведения, и взаимодействия.</w:t>
      </w:r>
    </w:p>
    <w:p w14:paraId="09D16AEE" w14:textId="77777777" w:rsidR="00883383" w:rsidRPr="00A46790" w:rsidRDefault="00883383" w:rsidP="00A46790">
      <w:pPr>
        <w:shd w:val="clear" w:color="auto" w:fill="FFFFFF"/>
        <w:spacing w:after="120" w:line="240" w:lineRule="auto"/>
        <w:jc w:val="center"/>
        <w:rPr>
          <w:rFonts w:ascii="Times New Roman" w:hAnsi="Times New Roman" w:cs="Times New Roman"/>
          <w:color w:val="222222"/>
          <w:sz w:val="24"/>
          <w:szCs w:val="24"/>
        </w:rPr>
      </w:pPr>
      <w:r w:rsidRPr="00A46790">
        <w:rPr>
          <w:rFonts w:ascii="Times New Roman" w:hAnsi="Times New Roman" w:cs="Times New Roman"/>
          <w:noProof/>
          <w:sz w:val="24"/>
          <w:szCs w:val="24"/>
        </w:rPr>
        <w:drawing>
          <wp:inline distT="0" distB="0" distL="0" distR="0" wp14:anchorId="71AD053D" wp14:editId="2A5827B6">
            <wp:extent cx="2086446" cy="1544132"/>
            <wp:effectExtent l="0" t="0" r="0" b="0"/>
            <wp:docPr id="31" name="Рисунок 31" descr="http://xn--80ahcvhkz.xn--p1ai/upload/medialibrary/1f6/1f6b23c00b6c787c581a26f0197a4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hcvhkz.xn--p1ai/upload/medialibrary/1f6/1f6b23c00b6c787c581a26f0197a43b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181039" cy="1614138"/>
                    </a:xfrm>
                    <a:prstGeom prst="rect">
                      <a:avLst/>
                    </a:prstGeom>
                    <a:noFill/>
                    <a:ln>
                      <a:noFill/>
                    </a:ln>
                  </pic:spPr>
                </pic:pic>
              </a:graphicData>
            </a:graphic>
          </wp:inline>
        </w:drawing>
      </w:r>
    </w:p>
    <w:p w14:paraId="41FFDBD1" w14:textId="17302A8D" w:rsidR="00883383" w:rsidRPr="00A46790" w:rsidRDefault="00883383" w:rsidP="00A46790">
      <w:pPr>
        <w:jc w:val="center"/>
        <w:rPr>
          <w:rFonts w:ascii="Times New Roman" w:eastAsiaTheme="minorEastAsia" w:hAnsi="Times New Roman" w:cs="Times New Roman"/>
          <w:color w:val="000000" w:themeColor="text1"/>
          <w:kern w:val="24"/>
          <w:sz w:val="24"/>
          <w:szCs w:val="24"/>
          <w:lang w:eastAsia="ru-RU"/>
        </w:rPr>
      </w:pPr>
      <w:r w:rsidRPr="00A46790">
        <w:rPr>
          <w:rFonts w:ascii="Times New Roman" w:hAnsi="Times New Roman" w:cs="Times New Roman"/>
          <w:sz w:val="24"/>
          <w:szCs w:val="24"/>
        </w:rPr>
        <w:t>Рис.1</w:t>
      </w:r>
      <w:r w:rsidR="00B91870">
        <w:rPr>
          <w:rFonts w:ascii="Times New Roman" w:hAnsi="Times New Roman" w:cs="Times New Roman"/>
          <w:sz w:val="24"/>
          <w:szCs w:val="24"/>
        </w:rPr>
        <w:t>8</w:t>
      </w:r>
      <w:r w:rsidRPr="00A46790">
        <w:rPr>
          <w:rFonts w:ascii="Times New Roman" w:hAnsi="Times New Roman" w:cs="Times New Roman"/>
          <w:sz w:val="24"/>
          <w:szCs w:val="24"/>
        </w:rPr>
        <w:t xml:space="preserve">. Связи префронтальной </w:t>
      </w:r>
      <w:proofErr w:type="spellStart"/>
      <w:proofErr w:type="gramStart"/>
      <w:r w:rsidRPr="00A46790">
        <w:rPr>
          <w:rFonts w:ascii="Times New Roman" w:hAnsi="Times New Roman" w:cs="Times New Roman"/>
          <w:sz w:val="24"/>
          <w:szCs w:val="24"/>
        </w:rPr>
        <w:t>коры</w:t>
      </w:r>
      <w:proofErr w:type="spellEnd"/>
      <w:r w:rsidR="009E400B" w:rsidRPr="00A46790">
        <w:rPr>
          <w:rFonts w:ascii="Times New Roman" w:hAnsi="Times New Roman" w:cs="Times New Roman"/>
          <w:sz w:val="24"/>
          <w:szCs w:val="24"/>
        </w:rPr>
        <w:t>.(</w:t>
      </w:r>
      <w:proofErr w:type="gramEnd"/>
      <w:r w:rsidRPr="00A46790">
        <w:rPr>
          <w:rFonts w:ascii="Times New Roman" w:hAnsi="Times New Roman" w:cs="Times New Roman"/>
          <w:sz w:val="24"/>
          <w:szCs w:val="24"/>
        </w:rPr>
        <w:t>обозначены зеленым цветом</w:t>
      </w:r>
      <w:r w:rsidR="009E400B" w:rsidRPr="00A46790">
        <w:rPr>
          <w:rFonts w:ascii="Times New Roman" w:hAnsi="Times New Roman" w:cs="Times New Roman"/>
          <w:sz w:val="24"/>
          <w:szCs w:val="24"/>
        </w:rPr>
        <w:t>)</w:t>
      </w:r>
      <w:r w:rsidRPr="00A46790">
        <w:rPr>
          <w:rFonts w:ascii="Times New Roman" w:eastAsiaTheme="minorEastAsia" w:hAnsi="Times New Roman" w:cs="Times New Roman"/>
          <w:color w:val="000000" w:themeColor="text1"/>
          <w:kern w:val="24"/>
          <w:sz w:val="24"/>
          <w:szCs w:val="24"/>
          <w:lang w:eastAsia="ru-RU"/>
        </w:rPr>
        <w:t>.</w:t>
      </w:r>
    </w:p>
    <w:p w14:paraId="2D6E4790" w14:textId="16FFAA0B" w:rsidR="00447C57" w:rsidRPr="00A46790" w:rsidRDefault="00721F05" w:rsidP="00A46790">
      <w:pPr>
        <w:rPr>
          <w:rFonts w:ascii="Times New Roman" w:hAnsi="Times New Roman" w:cs="Times New Roman"/>
          <w:sz w:val="24"/>
          <w:szCs w:val="24"/>
        </w:rPr>
      </w:pPr>
      <w:r>
        <w:rPr>
          <w:rFonts w:ascii="Times New Roman" w:eastAsiaTheme="minorEastAsia" w:hAnsi="Times New Roman" w:cs="Times New Roman"/>
          <w:color w:val="222222"/>
          <w:kern w:val="24"/>
          <w:sz w:val="24"/>
          <w:szCs w:val="24"/>
        </w:rPr>
        <w:t xml:space="preserve">   </w:t>
      </w:r>
      <w:r w:rsidR="00447C57" w:rsidRPr="00A46790">
        <w:rPr>
          <w:rFonts w:ascii="Times New Roman" w:eastAsiaTheme="minorEastAsia" w:hAnsi="Times New Roman" w:cs="Times New Roman"/>
          <w:color w:val="222222"/>
          <w:kern w:val="24"/>
          <w:sz w:val="24"/>
          <w:szCs w:val="24"/>
        </w:rPr>
        <w:t xml:space="preserve">Одной из функций гиппокампа является забывание информации. Это обусловлено тем, что гиппокамп фильтрует </w:t>
      </w:r>
      <w:r w:rsidR="00447C57" w:rsidRPr="00A46790">
        <w:rPr>
          <w:rFonts w:ascii="Times New Roman" w:eastAsiaTheme="minorEastAsia" w:hAnsi="Times New Roman" w:cs="Times New Roman"/>
          <w:color w:val="222222"/>
          <w:kern w:val="24"/>
          <w:sz w:val="24"/>
          <w:szCs w:val="24"/>
        </w:rPr>
        <w:lastRenderedPageBreak/>
        <w:t>информацию и выбирает, что нужно сохранить, а что можно забыть.</w:t>
      </w:r>
    </w:p>
    <w:p w14:paraId="1EDE61E4" w14:textId="37D89AE8" w:rsidR="00447C57" w:rsidRPr="00A46790" w:rsidRDefault="00447C57" w:rsidP="00721F05">
      <w:pPr>
        <w:jc w:val="cente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34449CCF" wp14:editId="65B6FB6E">
            <wp:extent cx="1637108" cy="1381902"/>
            <wp:effectExtent l="0" t="0" r="1270" b="8890"/>
            <wp:docPr id="26" name="Рисунок 26" descr="https://itsinterestingdotcom.files.wordpress.com/2018/09/hippocampus.png?w=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sinterestingdotcom.files.wordpress.com/2018/09/hippocampus.png?w=6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1438" cy="1402439"/>
                    </a:xfrm>
                    <a:prstGeom prst="rect">
                      <a:avLst/>
                    </a:prstGeom>
                    <a:noFill/>
                    <a:ln>
                      <a:noFill/>
                    </a:ln>
                  </pic:spPr>
                </pic:pic>
              </a:graphicData>
            </a:graphic>
          </wp:inline>
        </w:drawing>
      </w:r>
    </w:p>
    <w:p w14:paraId="545E1F33" w14:textId="16A85819" w:rsidR="00447C57" w:rsidRPr="00A46790" w:rsidRDefault="00447C57" w:rsidP="00A46790">
      <w:pPr>
        <w:jc w:val="center"/>
        <w:rPr>
          <w:rFonts w:ascii="Times New Roman" w:hAnsi="Times New Roman" w:cs="Times New Roman"/>
          <w:sz w:val="24"/>
          <w:szCs w:val="24"/>
        </w:rPr>
      </w:pPr>
      <w:r w:rsidRPr="00A46790">
        <w:rPr>
          <w:rFonts w:ascii="Times New Roman" w:hAnsi="Times New Roman" w:cs="Times New Roman"/>
          <w:sz w:val="24"/>
          <w:szCs w:val="24"/>
        </w:rPr>
        <w:t>Рис.1</w:t>
      </w:r>
      <w:r w:rsidR="00B91870">
        <w:rPr>
          <w:rFonts w:ascii="Times New Roman" w:hAnsi="Times New Roman" w:cs="Times New Roman"/>
          <w:sz w:val="24"/>
          <w:szCs w:val="24"/>
        </w:rPr>
        <w:t>9</w:t>
      </w:r>
      <w:r w:rsidRPr="00A46790">
        <w:rPr>
          <w:rFonts w:ascii="Times New Roman" w:hAnsi="Times New Roman" w:cs="Times New Roman"/>
          <w:sz w:val="24"/>
          <w:szCs w:val="24"/>
        </w:rPr>
        <w:t>. Гиппокамп.</w:t>
      </w:r>
    </w:p>
    <w:p w14:paraId="5960156E" w14:textId="50828C57" w:rsidR="00447C57" w:rsidRPr="00A46790" w:rsidRDefault="00447C57" w:rsidP="00721F05">
      <w:pPr>
        <w:rPr>
          <w:rFonts w:ascii="Times New Roman" w:hAnsi="Times New Roman" w:cs="Times New Roman"/>
          <w:sz w:val="24"/>
          <w:szCs w:val="24"/>
        </w:rPr>
      </w:pPr>
      <w:r w:rsidRPr="00A46790">
        <w:rPr>
          <w:rFonts w:ascii="Times New Roman" w:eastAsiaTheme="minorEastAsia" w:hAnsi="Times New Roman" w:cs="Times New Roman"/>
          <w:color w:val="000000" w:themeColor="text1"/>
          <w:kern w:val="24"/>
          <w:sz w:val="24"/>
          <w:szCs w:val="24"/>
          <w:lang w:eastAsia="ru-RU"/>
        </w:rPr>
        <w:t>В результате этой фильтрации к концу недели остается только 20 процентов полученной информации, как показано на кривой забывания, построенной в результате экспериментов,</w:t>
      </w:r>
      <w:r w:rsidR="00721F05">
        <w:rPr>
          <w:rFonts w:ascii="Times New Roman" w:eastAsiaTheme="minorEastAsia" w:hAnsi="Times New Roman" w:cs="Times New Roman"/>
          <w:color w:val="000000" w:themeColor="text1"/>
          <w:kern w:val="24"/>
          <w:sz w:val="24"/>
          <w:szCs w:val="24"/>
          <w:lang w:eastAsia="ru-RU"/>
        </w:rPr>
        <w:t xml:space="preserve"> п</w:t>
      </w:r>
      <w:r w:rsidRPr="00A46790">
        <w:rPr>
          <w:rFonts w:ascii="Times New Roman" w:eastAsiaTheme="minorEastAsia" w:hAnsi="Times New Roman" w:cs="Times New Roman"/>
          <w:color w:val="000000" w:themeColor="text1"/>
          <w:kern w:val="24"/>
          <w:sz w:val="24"/>
          <w:szCs w:val="24"/>
          <w:lang w:eastAsia="ru-RU"/>
        </w:rPr>
        <w:t xml:space="preserve">роведенных в 1885 г. Германом </w:t>
      </w:r>
      <w:proofErr w:type="spellStart"/>
      <w:r w:rsidRPr="00A46790">
        <w:rPr>
          <w:rFonts w:ascii="Times New Roman" w:eastAsiaTheme="minorEastAsia" w:hAnsi="Times New Roman" w:cs="Times New Roman"/>
          <w:color w:val="000000" w:themeColor="text1"/>
          <w:kern w:val="24"/>
          <w:sz w:val="24"/>
          <w:szCs w:val="24"/>
          <w:lang w:eastAsia="ru-RU"/>
        </w:rPr>
        <w:t>Эббингаузом</w:t>
      </w:r>
      <w:proofErr w:type="spellEnd"/>
      <w:r w:rsidRPr="00A46790">
        <w:rPr>
          <w:rFonts w:ascii="Times New Roman" w:eastAsiaTheme="minorEastAsia" w:hAnsi="Times New Roman" w:cs="Times New Roman"/>
          <w:color w:val="000000" w:themeColor="text1"/>
          <w:kern w:val="24"/>
          <w:sz w:val="24"/>
          <w:szCs w:val="24"/>
          <w:lang w:eastAsia="ru-RU"/>
        </w:rPr>
        <w:t xml:space="preserve">. </w:t>
      </w:r>
      <w:r w:rsidRPr="00A46790">
        <w:rPr>
          <w:rFonts w:ascii="Times New Roman" w:hAnsi="Times New Roman" w:cs="Times New Roman"/>
          <w:sz w:val="24"/>
          <w:szCs w:val="24"/>
        </w:rPr>
        <w:t xml:space="preserve">  </w:t>
      </w:r>
      <w:r w:rsidRPr="00A46790">
        <w:rPr>
          <w:rFonts w:ascii="Times New Roman" w:hAnsi="Times New Roman" w:cs="Times New Roman"/>
          <w:noProof/>
          <w:sz w:val="24"/>
          <w:szCs w:val="24"/>
        </w:rPr>
        <w:t xml:space="preserve">          </w:t>
      </w:r>
    </w:p>
    <w:p w14:paraId="5622FEAB" w14:textId="77777777" w:rsidR="00447C57" w:rsidRPr="00A46790" w:rsidRDefault="00447C57" w:rsidP="00A46790">
      <w:pP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0DC7827D" wp14:editId="59F89A3B">
            <wp:extent cx="1976227" cy="1689673"/>
            <wp:effectExtent l="0" t="0" r="5080" b="6350"/>
            <wp:docPr id="14337" name="Рисунок 14337" descr="https://upload.wikimedia.org/wikipedia/commons/thumb/4/4e/ForgettingCurve.svg/800px-ForgettingCur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e/ForgettingCurve.svg/800px-ForgettingCurve.sv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4946" cy="1705677"/>
                    </a:xfrm>
                    <a:prstGeom prst="rect">
                      <a:avLst/>
                    </a:prstGeom>
                    <a:noFill/>
                    <a:ln>
                      <a:noFill/>
                    </a:ln>
                  </pic:spPr>
                </pic:pic>
              </a:graphicData>
            </a:graphic>
          </wp:inline>
        </w:drawing>
      </w:r>
      <w:r w:rsidRPr="00A46790">
        <w:rPr>
          <w:rFonts w:ascii="Times New Roman" w:hAnsi="Times New Roman" w:cs="Times New Roman"/>
          <w:sz w:val="24"/>
          <w:szCs w:val="24"/>
        </w:rPr>
        <w:t xml:space="preserve">              </w:t>
      </w:r>
      <w:r w:rsidRPr="00A46790">
        <w:rPr>
          <w:rFonts w:ascii="Times New Roman" w:hAnsi="Times New Roman" w:cs="Times New Roman"/>
          <w:noProof/>
          <w:sz w:val="24"/>
          <w:szCs w:val="24"/>
        </w:rPr>
        <w:drawing>
          <wp:inline distT="0" distB="0" distL="0" distR="0" wp14:anchorId="38A4341F" wp14:editId="14A3D70C">
            <wp:extent cx="1290935" cy="1757536"/>
            <wp:effectExtent l="0" t="0" r="5080" b="0"/>
            <wp:docPr id="14340" name="Рисунок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14974" cy="1790264"/>
                    </a:xfrm>
                    <a:prstGeom prst="rect">
                      <a:avLst/>
                    </a:prstGeom>
                  </pic:spPr>
                </pic:pic>
              </a:graphicData>
            </a:graphic>
          </wp:inline>
        </w:drawing>
      </w:r>
    </w:p>
    <w:p w14:paraId="1790BA91" w14:textId="1D5AD818" w:rsidR="00447C57" w:rsidRPr="00A46790" w:rsidRDefault="00447C57" w:rsidP="00A46790">
      <w:pPr>
        <w:rPr>
          <w:rFonts w:ascii="Times New Roman" w:hAnsi="Times New Roman" w:cs="Times New Roman"/>
          <w:sz w:val="24"/>
          <w:szCs w:val="24"/>
        </w:rPr>
      </w:pPr>
      <w:r w:rsidRPr="00A46790">
        <w:rPr>
          <w:rFonts w:ascii="Times New Roman" w:hAnsi="Times New Roman" w:cs="Times New Roman"/>
          <w:sz w:val="24"/>
          <w:szCs w:val="24"/>
        </w:rPr>
        <w:t xml:space="preserve">     Рис.</w:t>
      </w:r>
      <w:r w:rsidR="00B91870">
        <w:rPr>
          <w:rFonts w:ascii="Times New Roman" w:hAnsi="Times New Roman" w:cs="Times New Roman"/>
          <w:sz w:val="24"/>
          <w:szCs w:val="24"/>
        </w:rPr>
        <w:t>20</w:t>
      </w:r>
      <w:r w:rsidRPr="00A46790">
        <w:rPr>
          <w:rFonts w:ascii="Times New Roman" w:hAnsi="Times New Roman" w:cs="Times New Roman"/>
          <w:sz w:val="24"/>
          <w:szCs w:val="24"/>
        </w:rPr>
        <w:t>. Кривая забывания</w:t>
      </w:r>
      <w:r w:rsidR="00B449AC" w:rsidRPr="00A46790">
        <w:rPr>
          <w:rFonts w:ascii="Times New Roman" w:hAnsi="Times New Roman" w:cs="Times New Roman"/>
          <w:sz w:val="24"/>
          <w:szCs w:val="24"/>
        </w:rPr>
        <w:t>.</w:t>
      </w:r>
      <w:r w:rsidRPr="00A46790">
        <w:rPr>
          <w:rFonts w:ascii="Times New Roman" w:hAnsi="Times New Roman" w:cs="Times New Roman"/>
          <w:sz w:val="24"/>
          <w:szCs w:val="24"/>
        </w:rPr>
        <w:t xml:space="preserve">          </w:t>
      </w:r>
      <w:r w:rsidR="00A9116F" w:rsidRPr="00A46790">
        <w:rPr>
          <w:rFonts w:ascii="Times New Roman" w:hAnsi="Times New Roman" w:cs="Times New Roman"/>
          <w:sz w:val="24"/>
          <w:szCs w:val="24"/>
        </w:rPr>
        <w:t xml:space="preserve">       </w:t>
      </w:r>
      <w:r w:rsidRPr="00A46790">
        <w:rPr>
          <w:rFonts w:ascii="Times New Roman" w:hAnsi="Times New Roman" w:cs="Times New Roman"/>
          <w:sz w:val="24"/>
          <w:szCs w:val="24"/>
        </w:rPr>
        <w:t xml:space="preserve">Герман </w:t>
      </w:r>
      <w:proofErr w:type="spellStart"/>
      <w:r w:rsidRPr="00A46790">
        <w:rPr>
          <w:rFonts w:ascii="Times New Roman" w:hAnsi="Times New Roman" w:cs="Times New Roman"/>
          <w:sz w:val="24"/>
          <w:szCs w:val="24"/>
        </w:rPr>
        <w:t>Эббингауз</w:t>
      </w:r>
      <w:proofErr w:type="spellEnd"/>
    </w:p>
    <w:p w14:paraId="26521B5A" w14:textId="77777777" w:rsidR="00447C57" w:rsidRPr="00A46790" w:rsidRDefault="00447C57" w:rsidP="00A46790">
      <w:pPr>
        <w:rPr>
          <w:rFonts w:ascii="Times New Roman" w:hAnsi="Times New Roman" w:cs="Times New Roman"/>
          <w:sz w:val="24"/>
          <w:szCs w:val="24"/>
        </w:rPr>
      </w:pPr>
      <w:r w:rsidRPr="00A46790">
        <w:rPr>
          <w:rFonts w:ascii="Times New Roman" w:hAnsi="Times New Roman" w:cs="Times New Roman"/>
          <w:sz w:val="24"/>
          <w:szCs w:val="24"/>
        </w:rPr>
        <w:t xml:space="preserve">   Именно поэтому необходимо ежедневно, в течение недели повторять пройденный на занятии материал. </w:t>
      </w:r>
    </w:p>
    <w:p w14:paraId="4C9FDBF8" w14:textId="77777777" w:rsidR="00A30396" w:rsidRDefault="00447C57" w:rsidP="00A46790">
      <w:pPr>
        <w:rPr>
          <w:rFonts w:ascii="Times New Roman" w:hAnsi="Times New Roman" w:cs="Times New Roman"/>
          <w:sz w:val="24"/>
          <w:szCs w:val="24"/>
        </w:rPr>
      </w:pPr>
      <w:r w:rsidRPr="00A46790">
        <w:rPr>
          <w:rFonts w:ascii="Times New Roman" w:hAnsi="Times New Roman" w:cs="Times New Roman"/>
          <w:sz w:val="24"/>
          <w:szCs w:val="24"/>
        </w:rPr>
        <w:t xml:space="preserve">   Огромное значение имеет правильная настройка фильтров. Важная информация должна остаться в памяти, а ложная и не имеющая значения должна быть отсеяна. Через органы чувств в человеческий мозг поступает три разных потока информации – </w:t>
      </w:r>
      <w:r w:rsidRPr="00A46790">
        <w:rPr>
          <w:rFonts w:ascii="Times New Roman" w:hAnsi="Times New Roman" w:cs="Times New Roman"/>
          <w:sz w:val="24"/>
          <w:szCs w:val="24"/>
        </w:rPr>
        <w:lastRenderedPageBreak/>
        <w:t xml:space="preserve">материалистический – из окружающей среды и естественно-научной источников, объективно идеалистический – от представителей религиозных направлений и субъективно идеалистический - от представителей тоталитарных сект, художественной литературы, мультфильмов и </w:t>
      </w:r>
      <w:proofErr w:type="gramStart"/>
      <w:r w:rsidRPr="00A46790">
        <w:rPr>
          <w:rFonts w:ascii="Times New Roman" w:hAnsi="Times New Roman" w:cs="Times New Roman"/>
          <w:sz w:val="24"/>
          <w:szCs w:val="24"/>
        </w:rPr>
        <w:t>т.п.</w:t>
      </w:r>
      <w:proofErr w:type="gramEnd"/>
      <w:r w:rsidRPr="00A46790">
        <w:rPr>
          <w:rFonts w:ascii="Times New Roman" w:hAnsi="Times New Roman" w:cs="Times New Roman"/>
          <w:sz w:val="24"/>
          <w:szCs w:val="24"/>
        </w:rPr>
        <w:t xml:space="preserve"> источников. </w:t>
      </w:r>
      <w:r w:rsidR="00A30396">
        <w:rPr>
          <w:rFonts w:ascii="Times New Roman" w:hAnsi="Times New Roman" w:cs="Times New Roman"/>
          <w:sz w:val="24"/>
          <w:szCs w:val="24"/>
        </w:rPr>
        <w:t xml:space="preserve">   </w:t>
      </w:r>
    </w:p>
    <w:p w14:paraId="36F01AE5" w14:textId="6FC2E31A" w:rsidR="00447C57" w:rsidRPr="00A46790" w:rsidRDefault="00A30396" w:rsidP="00A46790">
      <w:pPr>
        <w:rPr>
          <w:rFonts w:ascii="Times New Roman" w:hAnsi="Times New Roman" w:cs="Times New Roman"/>
          <w:sz w:val="24"/>
          <w:szCs w:val="24"/>
        </w:rPr>
      </w:pPr>
      <w:r>
        <w:rPr>
          <w:rFonts w:ascii="Times New Roman" w:hAnsi="Times New Roman" w:cs="Times New Roman"/>
          <w:sz w:val="24"/>
          <w:szCs w:val="24"/>
        </w:rPr>
        <w:t xml:space="preserve">     </w:t>
      </w:r>
      <w:r w:rsidR="00447C57" w:rsidRPr="00A46790">
        <w:rPr>
          <w:rFonts w:ascii="Times New Roman" w:hAnsi="Times New Roman" w:cs="Times New Roman"/>
          <w:sz w:val="24"/>
          <w:szCs w:val="24"/>
        </w:rPr>
        <w:t>Знание логики, контрадикционного анализа и конфликтного анализа позволяет распознать и отсечь два идеалистических потока информации еще на начальной стадии получения информации, используя формальные признаки этих потоков – наличие несоответствий реальности, нарушение правил и законов логики (противоречивость, недоказанность, подмен</w:t>
      </w:r>
      <w:r w:rsidR="0060529F" w:rsidRPr="00A46790">
        <w:rPr>
          <w:rFonts w:ascii="Times New Roman" w:hAnsi="Times New Roman" w:cs="Times New Roman"/>
          <w:sz w:val="24"/>
          <w:szCs w:val="24"/>
        </w:rPr>
        <w:t>у</w:t>
      </w:r>
      <w:r w:rsidR="00447C57" w:rsidRPr="00A46790">
        <w:rPr>
          <w:rFonts w:ascii="Times New Roman" w:hAnsi="Times New Roman" w:cs="Times New Roman"/>
          <w:sz w:val="24"/>
          <w:szCs w:val="24"/>
        </w:rPr>
        <w:t xml:space="preserve"> понятий, подмен</w:t>
      </w:r>
      <w:r w:rsidR="0060529F" w:rsidRPr="00A46790">
        <w:rPr>
          <w:rFonts w:ascii="Times New Roman" w:hAnsi="Times New Roman" w:cs="Times New Roman"/>
          <w:sz w:val="24"/>
          <w:szCs w:val="24"/>
        </w:rPr>
        <w:t>у</w:t>
      </w:r>
      <w:r w:rsidR="00447C57" w:rsidRPr="00A46790">
        <w:rPr>
          <w:rFonts w:ascii="Times New Roman" w:hAnsi="Times New Roman" w:cs="Times New Roman"/>
          <w:sz w:val="24"/>
          <w:szCs w:val="24"/>
        </w:rPr>
        <w:t xml:space="preserve"> тезиса, нарушение</w:t>
      </w:r>
      <w:r w:rsidR="0060529F" w:rsidRPr="00A46790">
        <w:rPr>
          <w:rFonts w:ascii="Times New Roman" w:hAnsi="Times New Roman" w:cs="Times New Roman"/>
          <w:sz w:val="24"/>
          <w:szCs w:val="24"/>
        </w:rPr>
        <w:t xml:space="preserve"> правил построения</w:t>
      </w:r>
      <w:r w:rsidR="00447C57" w:rsidRPr="00A46790">
        <w:rPr>
          <w:rFonts w:ascii="Times New Roman" w:hAnsi="Times New Roman" w:cs="Times New Roman"/>
          <w:sz w:val="24"/>
          <w:szCs w:val="24"/>
        </w:rPr>
        <w:t xml:space="preserve"> силлогизмов).</w:t>
      </w:r>
    </w:p>
    <w:p w14:paraId="0FA0B2FA" w14:textId="77777777" w:rsidR="00883383" w:rsidRPr="00A46790" w:rsidRDefault="00883383" w:rsidP="00A46790">
      <w:pPr>
        <w:shd w:val="clear" w:color="auto" w:fill="FFFFFF"/>
        <w:spacing w:after="120" w:line="240" w:lineRule="auto"/>
        <w:rPr>
          <w:rFonts w:ascii="Times New Roman" w:hAnsi="Times New Roman" w:cs="Times New Roman"/>
          <w:color w:val="222222"/>
          <w:sz w:val="24"/>
          <w:szCs w:val="24"/>
        </w:rPr>
      </w:pPr>
    </w:p>
    <w:p w14:paraId="58FC3ECD" w14:textId="1CE1DD63" w:rsidR="00883383" w:rsidRPr="00A46790" w:rsidRDefault="00366662" w:rsidP="00A46790">
      <w:pPr>
        <w:jc w:val="center"/>
        <w:rPr>
          <w:rFonts w:ascii="Times New Roman" w:hAnsi="Times New Roman" w:cs="Times New Roman"/>
          <w:b/>
          <w:bCs/>
          <w:sz w:val="24"/>
          <w:szCs w:val="24"/>
        </w:rPr>
      </w:pPr>
      <w:r w:rsidRPr="00A46790">
        <w:rPr>
          <w:rFonts w:ascii="Times New Roman" w:hAnsi="Times New Roman" w:cs="Times New Roman"/>
          <w:b/>
          <w:bCs/>
          <w:sz w:val="24"/>
          <w:szCs w:val="24"/>
        </w:rPr>
        <w:t xml:space="preserve">Глава </w:t>
      </w:r>
      <w:r w:rsidRPr="00A46790">
        <w:rPr>
          <w:rFonts w:ascii="Times New Roman" w:hAnsi="Times New Roman" w:cs="Times New Roman"/>
          <w:b/>
          <w:bCs/>
          <w:sz w:val="24"/>
          <w:szCs w:val="24"/>
          <w:lang w:val="en-US"/>
        </w:rPr>
        <w:t>II</w:t>
      </w:r>
      <w:r w:rsidRPr="00A46790">
        <w:rPr>
          <w:rFonts w:ascii="Times New Roman" w:hAnsi="Times New Roman" w:cs="Times New Roman"/>
          <w:b/>
          <w:bCs/>
          <w:sz w:val="24"/>
          <w:szCs w:val="24"/>
        </w:rPr>
        <w:t>. Развитие мыслительного аппарата.</w:t>
      </w:r>
    </w:p>
    <w:p w14:paraId="4F903703" w14:textId="5E72BC4D" w:rsidR="00883383" w:rsidRPr="00A46790" w:rsidRDefault="000D6ED0" w:rsidP="00A46790">
      <w:pPr>
        <w:rPr>
          <w:rFonts w:ascii="Times New Roman" w:hAnsi="Times New Roman" w:cs="Times New Roman"/>
          <w:sz w:val="24"/>
          <w:szCs w:val="24"/>
        </w:rPr>
      </w:pPr>
      <w:r w:rsidRPr="00A46790">
        <w:rPr>
          <w:rFonts w:ascii="Times New Roman" w:hAnsi="Times New Roman" w:cs="Times New Roman"/>
          <w:sz w:val="24"/>
          <w:szCs w:val="24"/>
        </w:rPr>
        <w:t xml:space="preserve">  </w:t>
      </w:r>
      <w:r w:rsidR="00366662" w:rsidRPr="00A46790">
        <w:rPr>
          <w:rFonts w:ascii="Times New Roman" w:hAnsi="Times New Roman" w:cs="Times New Roman"/>
          <w:sz w:val="24"/>
          <w:szCs w:val="24"/>
        </w:rPr>
        <w:t xml:space="preserve"> Развит</w:t>
      </w:r>
      <w:r w:rsidR="0060529F" w:rsidRPr="00A46790">
        <w:rPr>
          <w:rFonts w:ascii="Times New Roman" w:hAnsi="Times New Roman" w:cs="Times New Roman"/>
          <w:sz w:val="24"/>
          <w:szCs w:val="24"/>
        </w:rPr>
        <w:t xml:space="preserve">ие мыслительного аппарата сводится к </w:t>
      </w:r>
      <w:r w:rsidRPr="00A46790">
        <w:rPr>
          <w:rFonts w:ascii="Times New Roman" w:hAnsi="Times New Roman" w:cs="Times New Roman"/>
          <w:sz w:val="24"/>
          <w:szCs w:val="24"/>
        </w:rPr>
        <w:t>ранне</w:t>
      </w:r>
      <w:r w:rsidR="00261635" w:rsidRPr="00A46790">
        <w:rPr>
          <w:rFonts w:ascii="Times New Roman" w:hAnsi="Times New Roman" w:cs="Times New Roman"/>
          <w:sz w:val="24"/>
          <w:szCs w:val="24"/>
        </w:rPr>
        <w:t>й</w:t>
      </w:r>
      <w:r w:rsidRPr="00A46790">
        <w:rPr>
          <w:rFonts w:ascii="Times New Roman" w:hAnsi="Times New Roman" w:cs="Times New Roman"/>
          <w:sz w:val="24"/>
          <w:szCs w:val="24"/>
        </w:rPr>
        <w:t xml:space="preserve"> </w:t>
      </w:r>
      <w:r w:rsidR="00261635" w:rsidRPr="00A46790">
        <w:rPr>
          <w:rFonts w:ascii="Times New Roman" w:hAnsi="Times New Roman" w:cs="Times New Roman"/>
          <w:sz w:val="24"/>
          <w:szCs w:val="24"/>
        </w:rPr>
        <w:t xml:space="preserve">настройке гиппокампа при </w:t>
      </w:r>
      <w:r w:rsidRPr="00A46790">
        <w:rPr>
          <w:rFonts w:ascii="Times New Roman" w:hAnsi="Times New Roman" w:cs="Times New Roman"/>
          <w:sz w:val="24"/>
          <w:szCs w:val="24"/>
        </w:rPr>
        <w:t xml:space="preserve">интенсивном </w:t>
      </w:r>
      <w:r w:rsidR="00366662" w:rsidRPr="00A46790">
        <w:rPr>
          <w:rFonts w:ascii="Times New Roman" w:hAnsi="Times New Roman" w:cs="Times New Roman"/>
          <w:sz w:val="24"/>
          <w:szCs w:val="24"/>
        </w:rPr>
        <w:t>стимул</w:t>
      </w:r>
      <w:r w:rsidR="0060529F" w:rsidRPr="00A46790">
        <w:rPr>
          <w:rFonts w:ascii="Times New Roman" w:hAnsi="Times New Roman" w:cs="Times New Roman"/>
          <w:sz w:val="24"/>
          <w:szCs w:val="24"/>
        </w:rPr>
        <w:t>ировани</w:t>
      </w:r>
      <w:r w:rsidR="00261635" w:rsidRPr="00A46790">
        <w:rPr>
          <w:rFonts w:ascii="Times New Roman" w:hAnsi="Times New Roman" w:cs="Times New Roman"/>
          <w:sz w:val="24"/>
          <w:szCs w:val="24"/>
        </w:rPr>
        <w:t>и</w:t>
      </w:r>
      <w:r w:rsidR="0060529F" w:rsidRPr="00A46790">
        <w:rPr>
          <w:rFonts w:ascii="Times New Roman" w:hAnsi="Times New Roman" w:cs="Times New Roman"/>
          <w:sz w:val="24"/>
          <w:szCs w:val="24"/>
        </w:rPr>
        <w:t xml:space="preserve"> </w:t>
      </w:r>
      <w:r w:rsidR="00366662" w:rsidRPr="00A46790">
        <w:rPr>
          <w:rFonts w:ascii="Times New Roman" w:hAnsi="Times New Roman" w:cs="Times New Roman"/>
          <w:sz w:val="24"/>
          <w:szCs w:val="24"/>
        </w:rPr>
        <w:t xml:space="preserve">всех </w:t>
      </w:r>
      <w:r w:rsidR="00B25870" w:rsidRPr="00A46790">
        <w:rPr>
          <w:rFonts w:ascii="Times New Roman" w:hAnsi="Times New Roman" w:cs="Times New Roman"/>
          <w:sz w:val="24"/>
          <w:szCs w:val="24"/>
        </w:rPr>
        <w:t>структур</w:t>
      </w:r>
      <w:r w:rsidR="00366662" w:rsidRPr="00A46790">
        <w:rPr>
          <w:rFonts w:ascii="Times New Roman" w:hAnsi="Times New Roman" w:cs="Times New Roman"/>
          <w:sz w:val="24"/>
          <w:szCs w:val="24"/>
        </w:rPr>
        <w:t xml:space="preserve"> головного мозга, участвующих в </w:t>
      </w:r>
      <w:r w:rsidR="00B25870" w:rsidRPr="00A46790">
        <w:rPr>
          <w:rFonts w:ascii="Times New Roman" w:hAnsi="Times New Roman" w:cs="Times New Roman"/>
          <w:sz w:val="24"/>
          <w:szCs w:val="24"/>
        </w:rPr>
        <w:t xml:space="preserve">процессе мышления – ассоциативной </w:t>
      </w:r>
      <w:proofErr w:type="spellStart"/>
      <w:r w:rsidR="00B25870" w:rsidRPr="00A46790">
        <w:rPr>
          <w:rFonts w:ascii="Times New Roman" w:hAnsi="Times New Roman" w:cs="Times New Roman"/>
          <w:sz w:val="24"/>
          <w:szCs w:val="24"/>
        </w:rPr>
        <w:t>коры</w:t>
      </w:r>
      <w:proofErr w:type="spellEnd"/>
      <w:r w:rsidR="00B25870" w:rsidRPr="00A46790">
        <w:rPr>
          <w:rFonts w:ascii="Times New Roman" w:hAnsi="Times New Roman" w:cs="Times New Roman"/>
          <w:sz w:val="24"/>
          <w:szCs w:val="24"/>
        </w:rPr>
        <w:t xml:space="preserve">, зрительной </w:t>
      </w:r>
      <w:proofErr w:type="spellStart"/>
      <w:r w:rsidR="00B25870" w:rsidRPr="00A46790">
        <w:rPr>
          <w:rFonts w:ascii="Times New Roman" w:hAnsi="Times New Roman" w:cs="Times New Roman"/>
          <w:sz w:val="24"/>
          <w:szCs w:val="24"/>
        </w:rPr>
        <w:t>коры</w:t>
      </w:r>
      <w:proofErr w:type="spellEnd"/>
      <w:r w:rsidR="00B25870" w:rsidRPr="00A46790">
        <w:rPr>
          <w:rFonts w:ascii="Times New Roman" w:hAnsi="Times New Roman" w:cs="Times New Roman"/>
          <w:sz w:val="24"/>
          <w:szCs w:val="24"/>
        </w:rPr>
        <w:t xml:space="preserve">, мозолистого тела, </w:t>
      </w:r>
      <w:r w:rsidR="00261635" w:rsidRPr="00A46790">
        <w:rPr>
          <w:rFonts w:ascii="Times New Roman" w:hAnsi="Times New Roman" w:cs="Times New Roman"/>
          <w:sz w:val="24"/>
          <w:szCs w:val="24"/>
        </w:rPr>
        <w:t>комиссур</w:t>
      </w:r>
      <w:r w:rsidR="00F47495" w:rsidRPr="00A46790">
        <w:rPr>
          <w:rFonts w:ascii="Times New Roman" w:hAnsi="Times New Roman" w:cs="Times New Roman"/>
          <w:sz w:val="24"/>
          <w:szCs w:val="24"/>
        </w:rPr>
        <w:t>,</w:t>
      </w:r>
      <w:r w:rsidRPr="00A46790">
        <w:rPr>
          <w:rFonts w:ascii="Times New Roman" w:hAnsi="Times New Roman" w:cs="Times New Roman"/>
          <w:sz w:val="24"/>
          <w:szCs w:val="24"/>
        </w:rPr>
        <w:t xml:space="preserve"> центр</w:t>
      </w:r>
      <w:r w:rsidR="00B25870" w:rsidRPr="00A46790">
        <w:rPr>
          <w:rFonts w:ascii="Times New Roman" w:hAnsi="Times New Roman" w:cs="Times New Roman"/>
          <w:sz w:val="24"/>
          <w:szCs w:val="24"/>
        </w:rPr>
        <w:t>а</w:t>
      </w:r>
      <w:r w:rsidRPr="00A46790">
        <w:rPr>
          <w:rFonts w:ascii="Times New Roman" w:hAnsi="Times New Roman" w:cs="Times New Roman"/>
          <w:sz w:val="24"/>
          <w:szCs w:val="24"/>
        </w:rPr>
        <w:t xml:space="preserve"> Брока</w:t>
      </w:r>
      <w:r w:rsidR="00B25870" w:rsidRPr="00A46790">
        <w:rPr>
          <w:rFonts w:ascii="Times New Roman" w:hAnsi="Times New Roman" w:cs="Times New Roman"/>
          <w:sz w:val="24"/>
          <w:szCs w:val="24"/>
        </w:rPr>
        <w:t xml:space="preserve"> и центра </w:t>
      </w:r>
      <w:r w:rsidRPr="00A46790">
        <w:rPr>
          <w:rFonts w:ascii="Times New Roman" w:hAnsi="Times New Roman" w:cs="Times New Roman"/>
          <w:sz w:val="24"/>
          <w:szCs w:val="24"/>
        </w:rPr>
        <w:t xml:space="preserve">Вернике </w:t>
      </w:r>
      <w:r w:rsidR="00261635" w:rsidRPr="00A46790">
        <w:rPr>
          <w:rFonts w:ascii="Times New Roman" w:hAnsi="Times New Roman" w:cs="Times New Roman"/>
          <w:sz w:val="24"/>
          <w:szCs w:val="24"/>
        </w:rPr>
        <w:t xml:space="preserve">в течение всего сенситивного периода – с рождения до 6 лет. </w:t>
      </w:r>
    </w:p>
    <w:p w14:paraId="4CD3727A" w14:textId="2BE2ED85" w:rsidR="00261635" w:rsidRPr="00A46790" w:rsidRDefault="00107AA0" w:rsidP="00A46790">
      <w:pPr>
        <w:jc w:val="center"/>
        <w:rPr>
          <w:rFonts w:ascii="Times New Roman" w:hAnsi="Times New Roman" w:cs="Times New Roman"/>
          <w:b/>
          <w:bCs/>
          <w:sz w:val="24"/>
          <w:szCs w:val="24"/>
        </w:rPr>
      </w:pPr>
      <w:r w:rsidRPr="00A46790">
        <w:rPr>
          <w:rFonts w:ascii="Times New Roman" w:hAnsi="Times New Roman" w:cs="Times New Roman"/>
          <w:b/>
          <w:bCs/>
          <w:sz w:val="24"/>
          <w:szCs w:val="24"/>
        </w:rPr>
        <w:t xml:space="preserve">2.1. </w:t>
      </w:r>
      <w:r w:rsidR="00261635" w:rsidRPr="00A46790">
        <w:rPr>
          <w:rFonts w:ascii="Times New Roman" w:hAnsi="Times New Roman" w:cs="Times New Roman"/>
          <w:b/>
          <w:bCs/>
          <w:sz w:val="24"/>
          <w:szCs w:val="24"/>
        </w:rPr>
        <w:t>Настройка гиппокампа.</w:t>
      </w:r>
    </w:p>
    <w:p w14:paraId="1C88D0CF" w14:textId="4D7B0DDA" w:rsidR="00B25870" w:rsidRPr="00A46790" w:rsidRDefault="00024CEF" w:rsidP="00A46790">
      <w:pPr>
        <w:rPr>
          <w:rFonts w:ascii="Times New Roman" w:hAnsi="Times New Roman" w:cs="Times New Roman"/>
          <w:sz w:val="24"/>
          <w:szCs w:val="24"/>
        </w:rPr>
      </w:pPr>
      <w:r w:rsidRPr="00A46790">
        <w:rPr>
          <w:rFonts w:ascii="Times New Roman" w:hAnsi="Times New Roman" w:cs="Times New Roman"/>
          <w:sz w:val="24"/>
          <w:szCs w:val="24"/>
        </w:rPr>
        <w:t xml:space="preserve">  </w:t>
      </w:r>
      <w:r w:rsidR="00B25870" w:rsidRPr="00A46790">
        <w:rPr>
          <w:rFonts w:ascii="Times New Roman" w:hAnsi="Times New Roman" w:cs="Times New Roman"/>
          <w:sz w:val="24"/>
          <w:szCs w:val="24"/>
        </w:rPr>
        <w:t>Информация подобно воде стекает сверху вниз от начальника к подчиненному,</w:t>
      </w:r>
      <w:r w:rsidR="00B51354" w:rsidRPr="00A46790">
        <w:rPr>
          <w:rFonts w:ascii="Times New Roman" w:hAnsi="Times New Roman" w:cs="Times New Roman"/>
          <w:sz w:val="24"/>
          <w:szCs w:val="24"/>
        </w:rPr>
        <w:t xml:space="preserve"> </w:t>
      </w:r>
      <w:r w:rsidRPr="00A46790">
        <w:rPr>
          <w:rFonts w:ascii="Times New Roman" w:hAnsi="Times New Roman" w:cs="Times New Roman"/>
          <w:sz w:val="24"/>
          <w:szCs w:val="24"/>
        </w:rPr>
        <w:t>но никак не наоборот</w:t>
      </w:r>
      <w:r w:rsidR="00B51354" w:rsidRPr="00A46790">
        <w:rPr>
          <w:rFonts w:ascii="Times New Roman" w:hAnsi="Times New Roman" w:cs="Times New Roman"/>
          <w:sz w:val="24"/>
          <w:szCs w:val="24"/>
        </w:rPr>
        <w:t xml:space="preserve">, </w:t>
      </w:r>
      <w:r w:rsidR="00B25870" w:rsidRPr="00A46790">
        <w:rPr>
          <w:rFonts w:ascii="Times New Roman" w:hAnsi="Times New Roman" w:cs="Times New Roman"/>
          <w:sz w:val="24"/>
          <w:szCs w:val="24"/>
        </w:rPr>
        <w:t xml:space="preserve">поэтому первое, что следует сделать в семье, в которой появился ребенок – это </w:t>
      </w:r>
      <w:r w:rsidRPr="00A46790">
        <w:rPr>
          <w:rFonts w:ascii="Times New Roman" w:hAnsi="Times New Roman" w:cs="Times New Roman"/>
          <w:sz w:val="24"/>
          <w:szCs w:val="24"/>
        </w:rPr>
        <w:t>выстроить правильную вертикаль власти.</w:t>
      </w:r>
    </w:p>
    <w:p w14:paraId="39C3808A" w14:textId="4AAFD149" w:rsidR="00024CEF" w:rsidRPr="00A46790" w:rsidRDefault="00024CEF" w:rsidP="00A46790">
      <w:pPr>
        <w:rPr>
          <w:rFonts w:ascii="Times New Roman" w:hAnsi="Times New Roman" w:cs="Times New Roman"/>
          <w:sz w:val="24"/>
          <w:szCs w:val="24"/>
        </w:rPr>
      </w:pPr>
      <w:bookmarkStart w:id="6" w:name="_Hlk483422753"/>
      <w:bookmarkEnd w:id="6"/>
      <w:r w:rsidRPr="00A46790">
        <w:rPr>
          <w:rFonts w:ascii="Times New Roman" w:hAnsi="Times New Roman" w:cs="Times New Roman"/>
          <w:sz w:val="24"/>
          <w:szCs w:val="24"/>
        </w:rPr>
        <w:t xml:space="preserve">    Власть – это способность и возможность осуществлять свою волю. Реальная власть находится в руках того, кто ставит цели и задачи и контролирует их выполнение. У власти есть одно неприятное для образовательного процесса свойство: тот, у кого она в руках перестает учиться. Поэтому, если в семье ребенок </w:t>
      </w:r>
      <w:r w:rsidRPr="00A46790">
        <w:rPr>
          <w:rFonts w:ascii="Times New Roman" w:hAnsi="Times New Roman" w:cs="Times New Roman"/>
          <w:sz w:val="24"/>
          <w:szCs w:val="24"/>
        </w:rPr>
        <w:lastRenderedPageBreak/>
        <w:t>постоянно занимает господствующее положение, никогда и никому не подчиняется, то он будет отставать в развитии вплоть до «аутизма». Почему это происходит?</w:t>
      </w:r>
    </w:p>
    <w:p w14:paraId="1C26EE33" w14:textId="77777777" w:rsidR="00024CEF" w:rsidRPr="00A46790" w:rsidRDefault="00024CEF" w:rsidP="00A46790">
      <w:pPr>
        <w:rPr>
          <w:rFonts w:ascii="Times New Roman" w:hAnsi="Times New Roman" w:cs="Times New Roman"/>
          <w:sz w:val="24"/>
          <w:szCs w:val="24"/>
        </w:rPr>
      </w:pPr>
      <w:r w:rsidRPr="00A46790">
        <w:rPr>
          <w:rFonts w:ascii="Times New Roman" w:hAnsi="Times New Roman" w:cs="Times New Roman"/>
          <w:sz w:val="24"/>
          <w:szCs w:val="24"/>
        </w:rPr>
        <w:t xml:space="preserve">    Не имея в своем распоряжении </w:t>
      </w:r>
      <w:proofErr w:type="spellStart"/>
      <w:r w:rsidRPr="00A46790">
        <w:rPr>
          <w:rFonts w:ascii="Times New Roman" w:hAnsi="Times New Roman" w:cs="Times New Roman"/>
          <w:sz w:val="24"/>
          <w:szCs w:val="24"/>
        </w:rPr>
        <w:t>чанков</w:t>
      </w:r>
      <w:proofErr w:type="spellEnd"/>
      <w:r w:rsidRPr="00A46790">
        <w:rPr>
          <w:rFonts w:ascii="Times New Roman" w:hAnsi="Times New Roman" w:cs="Times New Roman"/>
          <w:sz w:val="24"/>
          <w:szCs w:val="24"/>
        </w:rPr>
        <w:t xml:space="preserve">, родитель не имеет возможности преподнести своему ребенку ни одой логической операции и ни одной трансформации образов. То есть, не может стимулировать те участки мозга, которые отвечают за логику (левое полушарие) и воображение (правое полушарие). Если какие-то участки мозга не стимулируются, то они атрофируются за ненадобностью. Чем дольше и успешнее ребенок сопротивляется развивающим воздействиям, тем тяжелее последствия для его интеллекта, тем больше его отставание от возрастных стандартов. </w:t>
      </w:r>
    </w:p>
    <w:p w14:paraId="1C8CD99F" w14:textId="77777777" w:rsidR="00024CEF" w:rsidRPr="00A46790" w:rsidRDefault="00024CEF" w:rsidP="00A46790">
      <w:pPr>
        <w:rPr>
          <w:rFonts w:ascii="Times New Roman" w:hAnsi="Times New Roman" w:cs="Times New Roman"/>
          <w:sz w:val="24"/>
          <w:szCs w:val="24"/>
        </w:rPr>
      </w:pPr>
      <w:r w:rsidRPr="00A46790">
        <w:rPr>
          <w:rFonts w:ascii="Times New Roman" w:hAnsi="Times New Roman" w:cs="Times New Roman"/>
          <w:sz w:val="24"/>
          <w:szCs w:val="24"/>
        </w:rPr>
        <w:t xml:space="preserve">    Способы борьбы за власть, которые используют дети в борьбе с родителями и учителями:</w:t>
      </w:r>
    </w:p>
    <w:p w14:paraId="628559FD" w14:textId="77777777" w:rsidR="00024CEF" w:rsidRPr="00A46790" w:rsidRDefault="00024CEF" w:rsidP="00A46790">
      <w:pPr>
        <w:pStyle w:val="a4"/>
        <w:numPr>
          <w:ilvl w:val="0"/>
          <w:numId w:val="16"/>
        </w:numPr>
        <w:rPr>
          <w:rFonts w:ascii="Times New Roman" w:hAnsi="Times New Roman" w:cs="Times New Roman"/>
          <w:sz w:val="24"/>
          <w:szCs w:val="24"/>
        </w:rPr>
      </w:pPr>
      <w:r w:rsidRPr="00A46790">
        <w:rPr>
          <w:rFonts w:ascii="Times New Roman" w:hAnsi="Times New Roman" w:cs="Times New Roman"/>
          <w:sz w:val="24"/>
          <w:szCs w:val="24"/>
        </w:rPr>
        <w:t xml:space="preserve">Птичий способ. Птицы своим пением отгоняют особей своего вида со своих охотничьих угодий. Дети делают то же самое, когда кричат. Иногда их крик – это просьбы о помощи, но чаще – оказание давления на родителей, прародителей, учителей. Дети знают, что их вопль – самый сильный раздражитель для взрослого человека и широко используют этот способ для оказания давления на потенциального «узурпатора». </w:t>
      </w:r>
    </w:p>
    <w:p w14:paraId="30DA25B7" w14:textId="77777777" w:rsidR="00024CEF" w:rsidRPr="00A46790" w:rsidRDefault="00024CEF" w:rsidP="00A46790">
      <w:pPr>
        <w:pStyle w:val="a4"/>
        <w:numPr>
          <w:ilvl w:val="0"/>
          <w:numId w:val="16"/>
        </w:numPr>
        <w:rPr>
          <w:rFonts w:ascii="Times New Roman" w:hAnsi="Times New Roman" w:cs="Times New Roman"/>
          <w:sz w:val="24"/>
          <w:szCs w:val="24"/>
        </w:rPr>
      </w:pPr>
      <w:r w:rsidRPr="00A46790">
        <w:rPr>
          <w:rFonts w:ascii="Times New Roman" w:hAnsi="Times New Roman" w:cs="Times New Roman"/>
          <w:sz w:val="24"/>
          <w:szCs w:val="24"/>
        </w:rPr>
        <w:t xml:space="preserve">Олений способ. Олени метят свою территорию слезами и слюной.  Если крик не помогает, и «узурпатор» продолжает нарушать правила, установленные ребенком, или не выполняет его требований, то к крику добавляются слезы, слюни, сопли. </w:t>
      </w:r>
    </w:p>
    <w:p w14:paraId="3BE5990D" w14:textId="77777777" w:rsidR="00024CEF" w:rsidRPr="00A46790" w:rsidRDefault="00024CEF" w:rsidP="00A46790">
      <w:pPr>
        <w:pStyle w:val="a4"/>
        <w:numPr>
          <w:ilvl w:val="0"/>
          <w:numId w:val="16"/>
        </w:numPr>
        <w:rPr>
          <w:rFonts w:ascii="Times New Roman" w:hAnsi="Times New Roman" w:cs="Times New Roman"/>
          <w:sz w:val="24"/>
          <w:szCs w:val="24"/>
        </w:rPr>
      </w:pPr>
      <w:r w:rsidRPr="00A46790">
        <w:rPr>
          <w:rFonts w:ascii="Times New Roman" w:hAnsi="Times New Roman" w:cs="Times New Roman"/>
          <w:sz w:val="24"/>
          <w:szCs w:val="24"/>
        </w:rPr>
        <w:t xml:space="preserve">Совиный способ. Совы метят свою территорию погадками (отрыжками). Если не срабатывает олений способ, ребенок начинает подкашливать и старается вызвать у себя рвотный рефлекс. Отрыжка производит неизгладимое впечатление на взрослых, особенно на </w:t>
      </w:r>
      <w:r w:rsidRPr="00A46790">
        <w:rPr>
          <w:rFonts w:ascii="Times New Roman" w:hAnsi="Times New Roman" w:cs="Times New Roman"/>
          <w:sz w:val="24"/>
          <w:szCs w:val="24"/>
        </w:rPr>
        <w:lastRenderedPageBreak/>
        <w:t xml:space="preserve">бабушек и дедушек. Как правило, использование этого способа приводит к полной и безоговорочной победе. </w:t>
      </w:r>
    </w:p>
    <w:p w14:paraId="722D4AB5" w14:textId="77777777" w:rsidR="00024CEF" w:rsidRPr="00A46790" w:rsidRDefault="00024CEF" w:rsidP="00A46790">
      <w:pPr>
        <w:pStyle w:val="a4"/>
        <w:numPr>
          <w:ilvl w:val="0"/>
          <w:numId w:val="16"/>
        </w:numPr>
        <w:rPr>
          <w:rFonts w:ascii="Times New Roman" w:hAnsi="Times New Roman" w:cs="Times New Roman"/>
          <w:sz w:val="24"/>
          <w:szCs w:val="24"/>
        </w:rPr>
      </w:pPr>
      <w:r w:rsidRPr="00A46790">
        <w:rPr>
          <w:rFonts w:ascii="Times New Roman" w:hAnsi="Times New Roman" w:cs="Times New Roman"/>
          <w:sz w:val="24"/>
          <w:szCs w:val="24"/>
        </w:rPr>
        <w:t>Собачий способ. Собаки метят свою территорию мочой. Дети тоже применяют этот метод, если остальные не срабатывают. Некоторые дети просятся в туалет по нескольку раз за занятие. Родитель не может отказать ребенку в этом деле</w:t>
      </w:r>
      <w:proofErr w:type="gramStart"/>
      <w:r w:rsidRPr="00A46790">
        <w:rPr>
          <w:rFonts w:ascii="Times New Roman" w:hAnsi="Times New Roman" w:cs="Times New Roman"/>
          <w:sz w:val="24"/>
          <w:szCs w:val="24"/>
        </w:rPr>
        <w:t>, особенно,</w:t>
      </w:r>
      <w:proofErr w:type="gramEnd"/>
      <w:r w:rsidRPr="00A46790">
        <w:rPr>
          <w:rFonts w:ascii="Times New Roman" w:hAnsi="Times New Roman" w:cs="Times New Roman"/>
          <w:sz w:val="24"/>
          <w:szCs w:val="24"/>
        </w:rPr>
        <w:t xml:space="preserve"> если закончились памперсы. </w:t>
      </w:r>
    </w:p>
    <w:p w14:paraId="4E97EA6E" w14:textId="77777777" w:rsidR="00024CEF" w:rsidRPr="00A46790" w:rsidRDefault="00024CEF" w:rsidP="00A46790">
      <w:pPr>
        <w:pStyle w:val="a4"/>
        <w:numPr>
          <w:ilvl w:val="0"/>
          <w:numId w:val="16"/>
        </w:numPr>
        <w:rPr>
          <w:rFonts w:ascii="Times New Roman" w:hAnsi="Times New Roman" w:cs="Times New Roman"/>
          <w:sz w:val="24"/>
          <w:szCs w:val="24"/>
        </w:rPr>
      </w:pPr>
      <w:r w:rsidRPr="00A46790">
        <w:rPr>
          <w:rFonts w:ascii="Times New Roman" w:hAnsi="Times New Roman" w:cs="Times New Roman"/>
          <w:sz w:val="24"/>
          <w:szCs w:val="24"/>
        </w:rPr>
        <w:t xml:space="preserve">Способ бегемотов. Бегемоты метят территорию калом. Дети тоже это делают. Мальчик Ф, по свидетельству няни, испражнялся только стоя за занавеской. Всегда в одном и том же месте. При этом он мог за несколько минут до этого честно отсидеть на горшке. </w:t>
      </w:r>
    </w:p>
    <w:p w14:paraId="35094E5C" w14:textId="77777777" w:rsidR="00024CEF" w:rsidRPr="00A46790" w:rsidRDefault="00024CEF" w:rsidP="00A46790">
      <w:pPr>
        <w:pStyle w:val="a4"/>
        <w:numPr>
          <w:ilvl w:val="0"/>
          <w:numId w:val="16"/>
        </w:numPr>
        <w:rPr>
          <w:rFonts w:ascii="Times New Roman" w:hAnsi="Times New Roman" w:cs="Times New Roman"/>
          <w:sz w:val="24"/>
          <w:szCs w:val="24"/>
        </w:rPr>
      </w:pPr>
      <w:r w:rsidRPr="00A46790">
        <w:rPr>
          <w:rFonts w:ascii="Times New Roman" w:hAnsi="Times New Roman" w:cs="Times New Roman"/>
          <w:sz w:val="24"/>
          <w:szCs w:val="24"/>
        </w:rPr>
        <w:t xml:space="preserve">Способ </w:t>
      </w:r>
      <w:proofErr w:type="spellStart"/>
      <w:r w:rsidRPr="00A46790">
        <w:rPr>
          <w:rFonts w:ascii="Times New Roman" w:hAnsi="Times New Roman" w:cs="Times New Roman"/>
          <w:sz w:val="24"/>
          <w:szCs w:val="24"/>
        </w:rPr>
        <w:t>шалашника</w:t>
      </w:r>
      <w:proofErr w:type="spellEnd"/>
      <w:r w:rsidRPr="00A46790">
        <w:rPr>
          <w:rFonts w:ascii="Times New Roman" w:hAnsi="Times New Roman" w:cs="Times New Roman"/>
          <w:sz w:val="24"/>
          <w:szCs w:val="24"/>
        </w:rPr>
        <w:t xml:space="preserve">. </w:t>
      </w:r>
      <w:r w:rsidRPr="00A46790">
        <w:rPr>
          <w:rFonts w:ascii="Times New Roman" w:hAnsi="Times New Roman" w:cs="Times New Roman"/>
          <w:color w:val="222222"/>
          <w:sz w:val="24"/>
          <w:szCs w:val="24"/>
          <w:shd w:val="clear" w:color="auto" w:fill="FFFFFF"/>
        </w:rPr>
        <w:t xml:space="preserve">Токующие </w:t>
      </w:r>
      <w:proofErr w:type="spellStart"/>
      <w:r w:rsidRPr="00A46790">
        <w:rPr>
          <w:rFonts w:ascii="Times New Roman" w:hAnsi="Times New Roman" w:cs="Times New Roman"/>
          <w:color w:val="222222"/>
          <w:sz w:val="24"/>
          <w:szCs w:val="24"/>
          <w:shd w:val="clear" w:color="auto" w:fill="FFFFFF"/>
        </w:rPr>
        <w:t>шалашники</w:t>
      </w:r>
      <w:proofErr w:type="spellEnd"/>
      <w:r w:rsidRPr="00A46790">
        <w:rPr>
          <w:rFonts w:ascii="Times New Roman" w:hAnsi="Times New Roman" w:cs="Times New Roman"/>
          <w:color w:val="222222"/>
          <w:sz w:val="24"/>
          <w:szCs w:val="24"/>
          <w:shd w:val="clear" w:color="auto" w:fill="FFFFFF"/>
        </w:rPr>
        <w:t xml:space="preserve"> сооружают на земле шалаши и украшают площадку вокруг них различными цветными предметами: цветами, ракушками, кусочками пластика. Дети, использующие этот метод, разбрасывают свои игрушки на территории, которую считают своей и протестуют против любых попыток их убрать или даже, переложить или повернуть на какой-то угол. </w:t>
      </w:r>
    </w:p>
    <w:p w14:paraId="410FF571" w14:textId="77777777" w:rsidR="00024CEF" w:rsidRPr="00A46790" w:rsidRDefault="00024CEF" w:rsidP="00A46790">
      <w:pPr>
        <w:pStyle w:val="a4"/>
        <w:numPr>
          <w:ilvl w:val="0"/>
          <w:numId w:val="16"/>
        </w:numPr>
        <w:rPr>
          <w:rFonts w:ascii="Times New Roman" w:hAnsi="Times New Roman" w:cs="Times New Roman"/>
          <w:sz w:val="24"/>
          <w:szCs w:val="24"/>
        </w:rPr>
      </w:pPr>
      <w:r w:rsidRPr="00A46790">
        <w:rPr>
          <w:rFonts w:ascii="Times New Roman" w:hAnsi="Times New Roman" w:cs="Times New Roman"/>
          <w:sz w:val="24"/>
          <w:szCs w:val="24"/>
        </w:rPr>
        <w:t xml:space="preserve">Медвежий способ. Медведи метят свою территорию, сдирая </w:t>
      </w:r>
      <w:proofErr w:type="spellStart"/>
      <w:r w:rsidRPr="00A46790">
        <w:rPr>
          <w:rFonts w:ascii="Times New Roman" w:hAnsi="Times New Roman" w:cs="Times New Roman"/>
          <w:sz w:val="24"/>
          <w:szCs w:val="24"/>
        </w:rPr>
        <w:t>кору</w:t>
      </w:r>
      <w:proofErr w:type="spellEnd"/>
      <w:r w:rsidRPr="00A46790">
        <w:rPr>
          <w:rFonts w:ascii="Times New Roman" w:hAnsi="Times New Roman" w:cs="Times New Roman"/>
          <w:sz w:val="24"/>
          <w:szCs w:val="24"/>
        </w:rPr>
        <w:t xml:space="preserve"> с деревьев. У детей это выражается в сдирании обоев, расписывании стен, срывании всего, что развешено на стенах, опрокидывании мебели, перемещении предметов, находящихся на полу. </w:t>
      </w:r>
    </w:p>
    <w:p w14:paraId="1C47B79C" w14:textId="77777777" w:rsidR="00024CEF" w:rsidRPr="00A46790" w:rsidRDefault="00024CEF" w:rsidP="00A46790">
      <w:pPr>
        <w:rPr>
          <w:rFonts w:ascii="Times New Roman" w:hAnsi="Times New Roman" w:cs="Times New Roman"/>
          <w:sz w:val="24"/>
          <w:szCs w:val="24"/>
        </w:rPr>
      </w:pPr>
      <w:r w:rsidRPr="00A46790">
        <w:rPr>
          <w:rFonts w:ascii="Times New Roman" w:hAnsi="Times New Roman" w:cs="Times New Roman"/>
          <w:sz w:val="24"/>
          <w:szCs w:val="24"/>
        </w:rPr>
        <w:t>Иногда нам кажется, что власть над ребенком установлена и он начал нам подчиняться. Не обольщайтесь. Может оказаться так, что внешне послушный ребенок, оказывает отчаянное скрытое сопротивление.</w:t>
      </w:r>
    </w:p>
    <w:p w14:paraId="065BA10F" w14:textId="77777777" w:rsidR="00024CEF" w:rsidRPr="00A46790" w:rsidRDefault="00024CEF" w:rsidP="00A46790">
      <w:pPr>
        <w:rPr>
          <w:rFonts w:ascii="Times New Roman" w:hAnsi="Times New Roman" w:cs="Times New Roman"/>
          <w:sz w:val="24"/>
          <w:szCs w:val="24"/>
        </w:rPr>
      </w:pPr>
      <w:r w:rsidRPr="00A46790">
        <w:rPr>
          <w:rFonts w:ascii="Times New Roman" w:hAnsi="Times New Roman" w:cs="Times New Roman"/>
          <w:sz w:val="24"/>
          <w:szCs w:val="24"/>
        </w:rPr>
        <w:t xml:space="preserve"> Методы скрытого сопротивления формированию чанка:</w:t>
      </w:r>
    </w:p>
    <w:p w14:paraId="043E7792"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Переключение внимания.</w:t>
      </w:r>
    </w:p>
    <w:p w14:paraId="6B7DDB93"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lastRenderedPageBreak/>
        <w:t xml:space="preserve">На просьбу посмотреть на объект или его изображение ребенок предлагает Вам посмотреть на другой объект и указывает на него пальцем и взглядом. </w:t>
      </w:r>
    </w:p>
    <w:p w14:paraId="565D97CD"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Отклонение взгляда.</w:t>
      </w:r>
    </w:p>
    <w:p w14:paraId="5F9587FC"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t xml:space="preserve">На просьбу посмотреть на объект ребенок отворачивается. Если зафиксировать голову ребенка ладонями, то он уводит взгляд в сторону, вверх, вниз или закрывает глаза.  </w:t>
      </w:r>
    </w:p>
    <w:p w14:paraId="068EB9B3"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 xml:space="preserve">Выключение слуха. </w:t>
      </w:r>
    </w:p>
    <w:p w14:paraId="2C76B1C4"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t xml:space="preserve">На просьбу повторить звук или слово ребенок отмалчивается. Создается полное впечатление глухоты. На самом деле это умелое игнорирование. </w:t>
      </w:r>
    </w:p>
    <w:p w14:paraId="608E6659"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 xml:space="preserve">Имитация. </w:t>
      </w:r>
    </w:p>
    <w:p w14:paraId="51F93C5F"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t xml:space="preserve">На просьбу повторить слово ребенок произносит сильно искаженную копию этого слова, очень отдаленно напоминающее то слово, которое Вы произнесли. </w:t>
      </w:r>
    </w:p>
    <w:p w14:paraId="618DF2C2"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 xml:space="preserve">Перестановка слогов. </w:t>
      </w:r>
    </w:p>
    <w:p w14:paraId="1DA6EC0C"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t>Ребенок повторяет слово, которое Вы просите его произнести, но при этом меняет порядок элементов слова. Мальчик М., вместо слова «море», произнес «</w:t>
      </w:r>
      <w:proofErr w:type="spellStart"/>
      <w:r w:rsidRPr="00A46790">
        <w:rPr>
          <w:rFonts w:ascii="Times New Roman" w:hAnsi="Times New Roman" w:cs="Times New Roman"/>
          <w:sz w:val="24"/>
          <w:szCs w:val="24"/>
        </w:rPr>
        <w:t>ремо</w:t>
      </w:r>
      <w:proofErr w:type="spellEnd"/>
      <w:r w:rsidRPr="00A46790">
        <w:rPr>
          <w:rFonts w:ascii="Times New Roman" w:hAnsi="Times New Roman" w:cs="Times New Roman"/>
          <w:sz w:val="24"/>
          <w:szCs w:val="24"/>
        </w:rPr>
        <w:t>». После того, как понял, что его маневр раскусили, сам исправился – сказал «море».</w:t>
      </w:r>
    </w:p>
    <w:p w14:paraId="27BA4D98"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t>Девочка Д. вместо слова «фасоль» говорила «</w:t>
      </w:r>
      <w:proofErr w:type="spellStart"/>
      <w:r w:rsidRPr="00A46790">
        <w:rPr>
          <w:rFonts w:ascii="Times New Roman" w:hAnsi="Times New Roman" w:cs="Times New Roman"/>
          <w:sz w:val="24"/>
          <w:szCs w:val="24"/>
        </w:rPr>
        <w:t>сафоль</w:t>
      </w:r>
      <w:proofErr w:type="spellEnd"/>
      <w:r w:rsidRPr="00A46790">
        <w:rPr>
          <w:rFonts w:ascii="Times New Roman" w:hAnsi="Times New Roman" w:cs="Times New Roman"/>
          <w:sz w:val="24"/>
          <w:szCs w:val="24"/>
        </w:rPr>
        <w:t>». По отдельности она произносила слоги правильно. При сборке слова снова говорила «</w:t>
      </w:r>
      <w:proofErr w:type="spellStart"/>
      <w:r w:rsidRPr="00A46790">
        <w:rPr>
          <w:rFonts w:ascii="Times New Roman" w:hAnsi="Times New Roman" w:cs="Times New Roman"/>
          <w:sz w:val="24"/>
          <w:szCs w:val="24"/>
        </w:rPr>
        <w:t>сафоль</w:t>
      </w:r>
      <w:proofErr w:type="spellEnd"/>
      <w:r w:rsidRPr="00A46790">
        <w:rPr>
          <w:rFonts w:ascii="Times New Roman" w:hAnsi="Times New Roman" w:cs="Times New Roman"/>
          <w:sz w:val="24"/>
          <w:szCs w:val="24"/>
        </w:rPr>
        <w:t xml:space="preserve">». </w:t>
      </w:r>
    </w:p>
    <w:p w14:paraId="313F93C4"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 xml:space="preserve">Подмена ударения. </w:t>
      </w:r>
    </w:p>
    <w:p w14:paraId="6F148DFB"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t xml:space="preserve">Ребенок повторяет слова, но при этом делает ударение не на том слоге, на котором нужно. Мальчик С. менял ударение практически в каждом слове. Его русская речь звучала как словацкая или чешская. Это забавляло родителей. Наверное, ему нравилось их забавлять, поскольку он не собирался ничего менять в своем произношении.  </w:t>
      </w:r>
    </w:p>
    <w:p w14:paraId="0297D6D7"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Перестановка слов.</w:t>
      </w:r>
    </w:p>
    <w:p w14:paraId="1619A4F0"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lastRenderedPageBreak/>
        <w:t xml:space="preserve">Ребенок переставляет слова в предложении. Например, вместо «Наша Таня громко плачет», он может сказать: «Таня наша, плачет громко». </w:t>
      </w:r>
    </w:p>
    <w:p w14:paraId="70D952D2"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 xml:space="preserve">Имитация заикания. </w:t>
      </w:r>
    </w:p>
    <w:p w14:paraId="5C4B25A5"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t xml:space="preserve">Ребенок многократно произносит первый слог первого слова фразы. Остальные слова идут гладко. Мальчик В. успешно применил этот прием к своим родителям, которые приняли это за чистую монету. Сестра этого мальчика А., видя успехи брата тоже начала «заикаться». Пришлось применять не популярные меры. </w:t>
      </w:r>
    </w:p>
    <w:p w14:paraId="49EFFF63"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 xml:space="preserve"> «Зависание». </w:t>
      </w:r>
    </w:p>
    <w:p w14:paraId="172547A4"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t xml:space="preserve">Ребенок встает в определенную позу, как правило, со сцепленными руками и наклоненной головой и перестает реагировать на любые требования. Это состояние сохраняется и после того, как требования прекращаются. Очень похоже на аутизм. Вывести его из этого состояния можно с помощью тактильных воздействий, например, щекотания. </w:t>
      </w:r>
    </w:p>
    <w:p w14:paraId="0C3A2DC8" w14:textId="77777777" w:rsidR="00024CEF" w:rsidRPr="00A46790" w:rsidRDefault="00024CEF" w:rsidP="00A46790">
      <w:pPr>
        <w:pStyle w:val="a4"/>
        <w:numPr>
          <w:ilvl w:val="0"/>
          <w:numId w:val="17"/>
        </w:numPr>
        <w:rPr>
          <w:rFonts w:ascii="Times New Roman" w:hAnsi="Times New Roman" w:cs="Times New Roman"/>
          <w:sz w:val="24"/>
          <w:szCs w:val="24"/>
        </w:rPr>
      </w:pPr>
      <w:r w:rsidRPr="00A46790">
        <w:rPr>
          <w:rFonts w:ascii="Times New Roman" w:hAnsi="Times New Roman" w:cs="Times New Roman"/>
          <w:sz w:val="24"/>
          <w:szCs w:val="24"/>
        </w:rPr>
        <w:t>Саботаж.</w:t>
      </w:r>
    </w:p>
    <w:p w14:paraId="2EFB04E9" w14:textId="77777777" w:rsidR="00024CEF" w:rsidRPr="00A46790" w:rsidRDefault="00024CEF" w:rsidP="00A46790">
      <w:pPr>
        <w:pStyle w:val="a4"/>
        <w:rPr>
          <w:rFonts w:ascii="Times New Roman" w:hAnsi="Times New Roman" w:cs="Times New Roman"/>
          <w:sz w:val="24"/>
          <w:szCs w:val="24"/>
        </w:rPr>
      </w:pPr>
      <w:r w:rsidRPr="00A46790">
        <w:rPr>
          <w:rFonts w:ascii="Times New Roman" w:hAnsi="Times New Roman" w:cs="Times New Roman"/>
          <w:sz w:val="24"/>
          <w:szCs w:val="24"/>
        </w:rPr>
        <w:t xml:space="preserve">Ребенок полностью расслабляется и ни на что не реагирует, делает вид, что устал и хочет спать. После того, как требования перестают предъявляться, ребенок поднимается и начинает делать то, от чего его отвлекли своими требованиями. </w:t>
      </w:r>
    </w:p>
    <w:p w14:paraId="3F4070E6" w14:textId="06A94E21" w:rsidR="00024CEF" w:rsidRPr="00A30396" w:rsidRDefault="00A30396" w:rsidP="00A30396">
      <w:pPr>
        <w:rPr>
          <w:rFonts w:ascii="Times New Roman" w:hAnsi="Times New Roman" w:cs="Times New Roman"/>
          <w:sz w:val="24"/>
          <w:szCs w:val="24"/>
        </w:rPr>
      </w:pPr>
      <w:r>
        <w:rPr>
          <w:rFonts w:ascii="Times New Roman" w:hAnsi="Times New Roman" w:cs="Times New Roman"/>
          <w:sz w:val="24"/>
          <w:szCs w:val="24"/>
        </w:rPr>
        <w:t xml:space="preserve">   </w:t>
      </w:r>
      <w:r w:rsidR="00024CEF" w:rsidRPr="00A30396">
        <w:rPr>
          <w:rFonts w:ascii="Times New Roman" w:hAnsi="Times New Roman" w:cs="Times New Roman"/>
          <w:sz w:val="24"/>
          <w:szCs w:val="24"/>
        </w:rPr>
        <w:t xml:space="preserve"> Можем ли мы позволить ребенку захватить и удерживать власть в семье? Нет не можем, поскольку это чревато для нашего ребенка приобретенной умственной отсталостью.  Власть в семье должна целиком и полностью принадлежать отцу. Или, если это, по каким-либо причинам, невозможно, то все члены семьи при детях должны вести себя так, будто бы власть находится в руках отца, старательно делать вид, что отец- глава семьи.  Дети должны думать, что власть находится в руках отца, иначе они начнут прибирать ее к своим рукам, а это чревато </w:t>
      </w:r>
      <w:r w:rsidR="00024CEF" w:rsidRPr="00A30396">
        <w:rPr>
          <w:rFonts w:ascii="Times New Roman" w:hAnsi="Times New Roman" w:cs="Times New Roman"/>
          <w:sz w:val="24"/>
          <w:szCs w:val="24"/>
        </w:rPr>
        <w:lastRenderedPageBreak/>
        <w:t>серьезными внутрисемейными конфликтами, которые могут закончиться разводом.</w:t>
      </w:r>
    </w:p>
    <w:p w14:paraId="4BB76717" w14:textId="6E414F75" w:rsidR="00024CEF" w:rsidRPr="00A46790" w:rsidRDefault="00A30396" w:rsidP="00A30396">
      <w:pPr>
        <w:rPr>
          <w:rFonts w:ascii="Times New Roman" w:hAnsi="Times New Roman" w:cs="Times New Roman"/>
          <w:sz w:val="24"/>
          <w:szCs w:val="24"/>
        </w:rPr>
      </w:pPr>
      <w:r>
        <w:rPr>
          <w:rFonts w:ascii="Times New Roman" w:hAnsi="Times New Roman" w:cs="Times New Roman"/>
          <w:sz w:val="24"/>
          <w:szCs w:val="24"/>
        </w:rPr>
        <w:t xml:space="preserve">   </w:t>
      </w:r>
      <w:r w:rsidR="00024CEF" w:rsidRPr="00A30396">
        <w:rPr>
          <w:rFonts w:ascii="Times New Roman" w:hAnsi="Times New Roman" w:cs="Times New Roman"/>
          <w:sz w:val="24"/>
          <w:szCs w:val="24"/>
        </w:rPr>
        <w:t xml:space="preserve"> Мать не может иметь самостоятельной власти, у нее может быть только власть, делегированная ей мужем, поскольку ребенок привык получать от нее еду, защиту и тепло, а власть опирается на страх насильственных действий и/или врожденный страх перед вожаком, альфа-самцом, который внушает или должен внушать отец. И если отца в семье нет, то его надо придумать. Умные женщины так и делают. </w:t>
      </w:r>
    </w:p>
    <w:p w14:paraId="0E868883" w14:textId="7ED36A07" w:rsidR="00024CEF" w:rsidRPr="00A46790" w:rsidRDefault="00107AA0" w:rsidP="00A46790">
      <w:pPr>
        <w:pStyle w:val="a4"/>
        <w:jc w:val="center"/>
        <w:rPr>
          <w:rFonts w:ascii="Times New Roman" w:hAnsi="Times New Roman" w:cs="Times New Roman"/>
          <w:b/>
          <w:bCs/>
          <w:sz w:val="24"/>
          <w:szCs w:val="24"/>
        </w:rPr>
      </w:pPr>
      <w:r w:rsidRPr="00A46790">
        <w:rPr>
          <w:rFonts w:ascii="Times New Roman" w:hAnsi="Times New Roman" w:cs="Times New Roman"/>
          <w:b/>
          <w:bCs/>
          <w:sz w:val="24"/>
          <w:szCs w:val="24"/>
        </w:rPr>
        <w:t xml:space="preserve">2.2. </w:t>
      </w:r>
      <w:r w:rsidR="00576150" w:rsidRPr="00A46790">
        <w:rPr>
          <w:rFonts w:ascii="Times New Roman" w:hAnsi="Times New Roman" w:cs="Times New Roman"/>
          <w:b/>
          <w:bCs/>
          <w:sz w:val="24"/>
          <w:szCs w:val="24"/>
        </w:rPr>
        <w:t xml:space="preserve">Развитие зрительной </w:t>
      </w:r>
      <w:proofErr w:type="spellStart"/>
      <w:r w:rsidR="00576150" w:rsidRPr="00A46790">
        <w:rPr>
          <w:rFonts w:ascii="Times New Roman" w:hAnsi="Times New Roman" w:cs="Times New Roman"/>
          <w:b/>
          <w:bCs/>
          <w:sz w:val="24"/>
          <w:szCs w:val="24"/>
        </w:rPr>
        <w:t>коры</w:t>
      </w:r>
      <w:proofErr w:type="spellEnd"/>
      <w:r w:rsidR="00576150" w:rsidRPr="00A46790">
        <w:rPr>
          <w:rFonts w:ascii="Times New Roman" w:hAnsi="Times New Roman" w:cs="Times New Roman"/>
          <w:b/>
          <w:bCs/>
          <w:sz w:val="24"/>
          <w:szCs w:val="24"/>
        </w:rPr>
        <w:t>.</w:t>
      </w:r>
    </w:p>
    <w:p w14:paraId="0B3AE41F" w14:textId="64676BF7" w:rsidR="007A0857" w:rsidRPr="00A46790" w:rsidRDefault="00524369" w:rsidP="00A46790">
      <w:pPr>
        <w:spacing w:after="60" w:line="240" w:lineRule="auto"/>
        <w:rPr>
          <w:rFonts w:ascii="Times New Roman" w:eastAsia="Times New Roman" w:hAnsi="Times New Roman" w:cs="Times New Roman"/>
          <w:sz w:val="24"/>
          <w:szCs w:val="24"/>
        </w:rPr>
      </w:pPr>
      <w:r w:rsidRPr="00A46790">
        <w:rPr>
          <w:rFonts w:ascii="Times New Roman" w:eastAsia="Times New Roman" w:hAnsi="Times New Roman" w:cs="Times New Roman"/>
          <w:sz w:val="24"/>
          <w:szCs w:val="24"/>
        </w:rPr>
        <w:t xml:space="preserve">   </w:t>
      </w:r>
      <w:r w:rsidR="00B51354" w:rsidRPr="00A46790">
        <w:rPr>
          <w:rFonts w:ascii="Times New Roman" w:eastAsia="Times New Roman" w:hAnsi="Times New Roman" w:cs="Times New Roman"/>
          <w:sz w:val="24"/>
          <w:szCs w:val="24"/>
        </w:rPr>
        <w:t xml:space="preserve">В первичную зону зрительной </w:t>
      </w:r>
      <w:proofErr w:type="spellStart"/>
      <w:r w:rsidR="00B51354" w:rsidRPr="00A46790">
        <w:rPr>
          <w:rFonts w:ascii="Times New Roman" w:eastAsia="Times New Roman" w:hAnsi="Times New Roman" w:cs="Times New Roman"/>
          <w:sz w:val="24"/>
          <w:szCs w:val="24"/>
        </w:rPr>
        <w:t>коры</w:t>
      </w:r>
      <w:proofErr w:type="spellEnd"/>
      <w:r w:rsidR="00B51354" w:rsidRPr="00A46790">
        <w:rPr>
          <w:rFonts w:ascii="Times New Roman" w:eastAsia="Times New Roman" w:hAnsi="Times New Roman" w:cs="Times New Roman"/>
          <w:sz w:val="24"/>
          <w:szCs w:val="24"/>
        </w:rPr>
        <w:t xml:space="preserve"> сигналы от сетчатки глаза поступают в виде отдельных точек (пикселей) и мозг </w:t>
      </w:r>
      <w:r w:rsidR="00A9116F" w:rsidRPr="00A46790">
        <w:rPr>
          <w:rFonts w:ascii="Times New Roman" w:eastAsia="Times New Roman" w:hAnsi="Times New Roman" w:cs="Times New Roman"/>
          <w:sz w:val="24"/>
          <w:szCs w:val="24"/>
        </w:rPr>
        <w:t xml:space="preserve">новорожденного </w:t>
      </w:r>
      <w:r w:rsidR="00B51354" w:rsidRPr="00A46790">
        <w:rPr>
          <w:rFonts w:ascii="Times New Roman" w:eastAsia="Times New Roman" w:hAnsi="Times New Roman" w:cs="Times New Roman"/>
          <w:sz w:val="24"/>
          <w:szCs w:val="24"/>
        </w:rPr>
        <w:t xml:space="preserve">ребенка еще не знает, что с ними делать до тех пор, пока они не начинают двигаться. </w:t>
      </w:r>
      <w:r w:rsidRPr="00A46790">
        <w:rPr>
          <w:rFonts w:ascii="Times New Roman" w:eastAsia="Times New Roman" w:hAnsi="Times New Roman" w:cs="Times New Roman"/>
          <w:sz w:val="24"/>
          <w:szCs w:val="24"/>
        </w:rPr>
        <w:t xml:space="preserve">Хрусталик глаза – это линза, поэтому изображение на сетчатке глаза перевернутое и движение точки воспринимается как обратное тому, что есть на самом деле. </w:t>
      </w:r>
      <w:r w:rsidR="00A9116F" w:rsidRPr="00A46790">
        <w:rPr>
          <w:rFonts w:ascii="Times New Roman" w:eastAsia="Times New Roman" w:hAnsi="Times New Roman" w:cs="Times New Roman"/>
          <w:sz w:val="24"/>
          <w:szCs w:val="24"/>
        </w:rPr>
        <w:t>Для ускорения процесса адаптации первичной зоны зрительного анализатора используются игры</w:t>
      </w:r>
      <w:r w:rsidR="00B449AC" w:rsidRPr="00A46790">
        <w:rPr>
          <w:rFonts w:ascii="Times New Roman" w:eastAsia="Times New Roman" w:hAnsi="Times New Roman" w:cs="Times New Roman"/>
          <w:sz w:val="24"/>
          <w:szCs w:val="24"/>
        </w:rPr>
        <w:t>,</w:t>
      </w:r>
      <w:r w:rsidR="00A9116F" w:rsidRPr="00A46790">
        <w:rPr>
          <w:rFonts w:ascii="Times New Roman" w:eastAsia="Times New Roman" w:hAnsi="Times New Roman" w:cs="Times New Roman"/>
          <w:sz w:val="24"/>
          <w:szCs w:val="24"/>
        </w:rPr>
        <w:t xml:space="preserve"> в которых точка перемещается на небольшое расстояние за один ход в определенном направлении – «рыбка», «муха/стрекоза», «кузнечик».</w:t>
      </w:r>
    </w:p>
    <w:p w14:paraId="1A7F1F19" w14:textId="5B412932" w:rsidR="00CC24FF" w:rsidRPr="00A46790" w:rsidRDefault="00CC24FF" w:rsidP="00A46790">
      <w:pPr>
        <w:spacing w:after="60" w:line="240" w:lineRule="auto"/>
        <w:ind w:firstLine="567"/>
        <w:jc w:val="center"/>
        <w:rPr>
          <w:rFonts w:ascii="Times New Roman" w:eastAsia="Times New Roman" w:hAnsi="Times New Roman" w:cs="Times New Roman"/>
          <w:sz w:val="24"/>
          <w:szCs w:val="24"/>
        </w:rPr>
      </w:pPr>
      <w:r w:rsidRPr="00A46790">
        <w:rPr>
          <w:rFonts w:ascii="Times New Roman" w:eastAsia="Times New Roman" w:hAnsi="Times New Roman" w:cs="Times New Roman"/>
          <w:noProof/>
          <w:sz w:val="24"/>
          <w:szCs w:val="24"/>
        </w:rPr>
        <w:drawing>
          <wp:inline distT="0" distB="0" distL="0" distR="0" wp14:anchorId="2F3A28C1" wp14:editId="3AE733FB">
            <wp:extent cx="2933271" cy="810052"/>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4097" cy="843419"/>
                    </a:xfrm>
                    <a:prstGeom prst="rect">
                      <a:avLst/>
                    </a:prstGeom>
                    <a:noFill/>
                  </pic:spPr>
                </pic:pic>
              </a:graphicData>
            </a:graphic>
          </wp:inline>
        </w:drawing>
      </w:r>
    </w:p>
    <w:p w14:paraId="20A78795" w14:textId="24803C65" w:rsidR="00CC24FF" w:rsidRPr="00A46790" w:rsidRDefault="00A9116F" w:rsidP="00A46790">
      <w:pPr>
        <w:jc w:val="center"/>
        <w:rPr>
          <w:rFonts w:ascii="Times New Roman" w:eastAsia="Times New Roman" w:hAnsi="Times New Roman" w:cs="Times New Roman"/>
          <w:sz w:val="24"/>
          <w:szCs w:val="24"/>
        </w:rPr>
      </w:pPr>
      <w:r w:rsidRPr="00A46790">
        <w:rPr>
          <w:rFonts w:ascii="Times New Roman" w:hAnsi="Times New Roman" w:cs="Times New Roman"/>
          <w:sz w:val="24"/>
          <w:szCs w:val="24"/>
        </w:rPr>
        <w:t xml:space="preserve">        Рис.2</w:t>
      </w:r>
      <w:r w:rsidR="00B91870">
        <w:rPr>
          <w:rFonts w:ascii="Times New Roman" w:hAnsi="Times New Roman" w:cs="Times New Roman"/>
          <w:sz w:val="24"/>
          <w:szCs w:val="24"/>
        </w:rPr>
        <w:t>1</w:t>
      </w:r>
      <w:r w:rsidRPr="00A46790">
        <w:rPr>
          <w:rFonts w:ascii="Times New Roman" w:hAnsi="Times New Roman" w:cs="Times New Roman"/>
          <w:sz w:val="24"/>
          <w:szCs w:val="24"/>
        </w:rPr>
        <w:t>. Игра «Рыбка»</w:t>
      </w:r>
      <w:r w:rsidR="00B449AC" w:rsidRPr="00A46790">
        <w:rPr>
          <w:rFonts w:ascii="Times New Roman" w:hAnsi="Times New Roman" w:cs="Times New Roman"/>
          <w:sz w:val="24"/>
          <w:szCs w:val="24"/>
        </w:rPr>
        <w:t>.</w:t>
      </w:r>
    </w:p>
    <w:p w14:paraId="363DE8EB" w14:textId="69FC9B26" w:rsidR="00CC24FF" w:rsidRPr="00A46790" w:rsidRDefault="00CC24FF" w:rsidP="00A46790">
      <w:pPr>
        <w:spacing w:after="60" w:line="240" w:lineRule="auto"/>
        <w:ind w:firstLine="567"/>
        <w:jc w:val="center"/>
        <w:rPr>
          <w:rFonts w:ascii="Times New Roman" w:eastAsia="Times New Roman" w:hAnsi="Times New Roman" w:cs="Times New Roman"/>
          <w:sz w:val="24"/>
          <w:szCs w:val="24"/>
        </w:rPr>
      </w:pPr>
      <w:r w:rsidRPr="00A46790">
        <w:rPr>
          <w:rFonts w:ascii="Times New Roman" w:eastAsia="Times New Roman" w:hAnsi="Times New Roman" w:cs="Times New Roman"/>
          <w:noProof/>
          <w:sz w:val="24"/>
          <w:szCs w:val="24"/>
        </w:rPr>
        <w:lastRenderedPageBreak/>
        <w:drawing>
          <wp:inline distT="0" distB="0" distL="0" distR="0" wp14:anchorId="0D4B0E6B" wp14:editId="094EE836">
            <wp:extent cx="671457" cy="26507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0324" cy="2725216"/>
                    </a:xfrm>
                    <a:prstGeom prst="rect">
                      <a:avLst/>
                    </a:prstGeom>
                    <a:noFill/>
                  </pic:spPr>
                </pic:pic>
              </a:graphicData>
            </a:graphic>
          </wp:inline>
        </w:drawing>
      </w:r>
    </w:p>
    <w:p w14:paraId="6A72D171" w14:textId="069805C3" w:rsidR="005B4141" w:rsidRPr="00A46790" w:rsidRDefault="005B4141" w:rsidP="00A30396">
      <w:pPr>
        <w:jc w:val="center"/>
        <w:rPr>
          <w:rFonts w:ascii="Times New Roman" w:eastAsia="Times New Roman" w:hAnsi="Times New Roman" w:cs="Times New Roman"/>
          <w:sz w:val="24"/>
          <w:szCs w:val="24"/>
        </w:rPr>
      </w:pPr>
      <w:r w:rsidRPr="00A46790">
        <w:rPr>
          <w:rFonts w:ascii="Times New Roman" w:hAnsi="Times New Roman" w:cs="Times New Roman"/>
          <w:sz w:val="24"/>
          <w:szCs w:val="24"/>
        </w:rPr>
        <w:t>Рис.2</w:t>
      </w:r>
      <w:r w:rsidR="00B91870">
        <w:rPr>
          <w:rFonts w:ascii="Times New Roman" w:hAnsi="Times New Roman" w:cs="Times New Roman"/>
          <w:sz w:val="24"/>
          <w:szCs w:val="24"/>
        </w:rPr>
        <w:t>2</w:t>
      </w:r>
      <w:r w:rsidRPr="00A46790">
        <w:rPr>
          <w:rFonts w:ascii="Times New Roman" w:hAnsi="Times New Roman" w:cs="Times New Roman"/>
          <w:sz w:val="24"/>
          <w:szCs w:val="24"/>
        </w:rPr>
        <w:t>. Игра «Муха»</w:t>
      </w:r>
    </w:p>
    <w:p w14:paraId="516330E1" w14:textId="77777777" w:rsidR="005B4141" w:rsidRPr="00A46790" w:rsidRDefault="005B4141" w:rsidP="00A46790">
      <w:pPr>
        <w:jc w:val="center"/>
        <w:rPr>
          <w:rFonts w:ascii="Times New Roman" w:hAnsi="Times New Roman" w:cs="Times New Roman"/>
          <w:sz w:val="24"/>
          <w:szCs w:val="24"/>
        </w:rPr>
      </w:pPr>
      <w:r w:rsidRPr="00A46790">
        <w:rPr>
          <w:rFonts w:ascii="Times New Roman" w:eastAsia="Times New Roman" w:hAnsi="Times New Roman" w:cs="Times New Roman"/>
          <w:noProof/>
          <w:sz w:val="24"/>
          <w:szCs w:val="24"/>
        </w:rPr>
        <w:drawing>
          <wp:inline distT="0" distB="0" distL="0" distR="0" wp14:anchorId="32207C41" wp14:editId="505BAC53">
            <wp:extent cx="1760397" cy="1630802"/>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3729" cy="1652417"/>
                    </a:xfrm>
                    <a:prstGeom prst="rect">
                      <a:avLst/>
                    </a:prstGeom>
                    <a:noFill/>
                  </pic:spPr>
                </pic:pic>
              </a:graphicData>
            </a:graphic>
          </wp:inline>
        </w:drawing>
      </w:r>
    </w:p>
    <w:p w14:paraId="71612041" w14:textId="56D8B90E" w:rsidR="005B4141" w:rsidRPr="00A46790" w:rsidRDefault="005B4141" w:rsidP="00A46790">
      <w:pPr>
        <w:jc w:val="center"/>
        <w:rPr>
          <w:rFonts w:ascii="Times New Roman" w:hAnsi="Times New Roman" w:cs="Times New Roman"/>
          <w:sz w:val="24"/>
          <w:szCs w:val="24"/>
        </w:rPr>
      </w:pPr>
      <w:r w:rsidRPr="00A46790">
        <w:rPr>
          <w:rFonts w:ascii="Times New Roman" w:hAnsi="Times New Roman" w:cs="Times New Roman"/>
          <w:sz w:val="24"/>
          <w:szCs w:val="24"/>
        </w:rPr>
        <w:t xml:space="preserve"> Рис.2</w:t>
      </w:r>
      <w:r w:rsidR="00B91870">
        <w:rPr>
          <w:rFonts w:ascii="Times New Roman" w:hAnsi="Times New Roman" w:cs="Times New Roman"/>
          <w:sz w:val="24"/>
          <w:szCs w:val="24"/>
        </w:rPr>
        <w:t>3</w:t>
      </w:r>
      <w:r w:rsidRPr="00A46790">
        <w:rPr>
          <w:rFonts w:ascii="Times New Roman" w:hAnsi="Times New Roman" w:cs="Times New Roman"/>
          <w:sz w:val="24"/>
          <w:szCs w:val="24"/>
        </w:rPr>
        <w:t>. Игра «Кузнечик»</w:t>
      </w:r>
      <w:r w:rsidR="00B449AC" w:rsidRPr="00A46790">
        <w:rPr>
          <w:rFonts w:ascii="Times New Roman" w:hAnsi="Times New Roman" w:cs="Times New Roman"/>
          <w:sz w:val="24"/>
          <w:szCs w:val="24"/>
        </w:rPr>
        <w:t>.</w:t>
      </w:r>
    </w:p>
    <w:p w14:paraId="6A7EB955" w14:textId="15B90997" w:rsidR="00B449AC" w:rsidRPr="00A46790" w:rsidRDefault="0065134E" w:rsidP="00A46790">
      <w:pPr>
        <w:rPr>
          <w:rFonts w:ascii="Times New Roman" w:hAnsi="Times New Roman" w:cs="Times New Roman"/>
          <w:sz w:val="24"/>
          <w:szCs w:val="24"/>
        </w:rPr>
      </w:pPr>
      <w:r w:rsidRPr="00A46790">
        <w:rPr>
          <w:rFonts w:ascii="Times New Roman" w:hAnsi="Times New Roman" w:cs="Times New Roman"/>
          <w:sz w:val="24"/>
          <w:szCs w:val="24"/>
        </w:rPr>
        <w:t xml:space="preserve">  </w:t>
      </w:r>
      <w:r w:rsidR="00B449AC" w:rsidRPr="00A46790">
        <w:rPr>
          <w:rFonts w:ascii="Times New Roman" w:hAnsi="Times New Roman" w:cs="Times New Roman"/>
          <w:sz w:val="24"/>
          <w:szCs w:val="24"/>
        </w:rPr>
        <w:t xml:space="preserve">Следующий шаг в развитии первичной </w:t>
      </w:r>
      <w:proofErr w:type="spellStart"/>
      <w:r w:rsidR="00B449AC" w:rsidRPr="00A46790">
        <w:rPr>
          <w:rFonts w:ascii="Times New Roman" w:hAnsi="Times New Roman" w:cs="Times New Roman"/>
          <w:sz w:val="24"/>
          <w:szCs w:val="24"/>
        </w:rPr>
        <w:t>коры</w:t>
      </w:r>
      <w:proofErr w:type="spellEnd"/>
      <w:r w:rsidR="00B01B53" w:rsidRPr="00A46790">
        <w:rPr>
          <w:rFonts w:ascii="Times New Roman" w:hAnsi="Times New Roman" w:cs="Times New Roman"/>
          <w:sz w:val="24"/>
          <w:szCs w:val="24"/>
        </w:rPr>
        <w:t xml:space="preserve"> - усложнение движения точки и получение ломаной линии. Эту задачу решает игра «Лабиринт», в которой точка перемещается из одной позиции в другую по определенной траектории, которую ребенок должен определить. </w:t>
      </w:r>
    </w:p>
    <w:p w14:paraId="09026312" w14:textId="13D7C7CF" w:rsidR="00B01B53" w:rsidRPr="00A46790" w:rsidRDefault="00B01B53" w:rsidP="00A46790">
      <w:pPr>
        <w:jc w:val="center"/>
        <w:rPr>
          <w:rFonts w:ascii="Times New Roman" w:hAnsi="Times New Roman" w:cs="Times New Roman"/>
          <w:sz w:val="24"/>
          <w:szCs w:val="24"/>
        </w:rPr>
      </w:pPr>
      <w:r w:rsidRPr="00A46790">
        <w:rPr>
          <w:rFonts w:ascii="Times New Roman" w:eastAsia="Times New Roman" w:hAnsi="Times New Roman" w:cs="Times New Roman"/>
          <w:noProof/>
          <w:sz w:val="24"/>
          <w:szCs w:val="24"/>
        </w:rPr>
        <w:lastRenderedPageBreak/>
        <w:drawing>
          <wp:inline distT="0" distB="0" distL="0" distR="0" wp14:anchorId="7B70DE48" wp14:editId="2E041D6D">
            <wp:extent cx="1569443" cy="1294601"/>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4767" cy="1307242"/>
                    </a:xfrm>
                    <a:prstGeom prst="rect">
                      <a:avLst/>
                    </a:prstGeom>
                    <a:noFill/>
                  </pic:spPr>
                </pic:pic>
              </a:graphicData>
            </a:graphic>
          </wp:inline>
        </w:drawing>
      </w:r>
    </w:p>
    <w:p w14:paraId="4D83EEA3" w14:textId="5E206E17" w:rsidR="0065134E" w:rsidRPr="00A46790" w:rsidRDefault="0065134E" w:rsidP="00A46790">
      <w:pPr>
        <w:jc w:val="center"/>
        <w:rPr>
          <w:rFonts w:ascii="Times New Roman" w:hAnsi="Times New Roman" w:cs="Times New Roman"/>
          <w:sz w:val="24"/>
          <w:szCs w:val="24"/>
        </w:rPr>
      </w:pPr>
      <w:r w:rsidRPr="00A46790">
        <w:rPr>
          <w:rFonts w:ascii="Times New Roman" w:hAnsi="Times New Roman" w:cs="Times New Roman"/>
          <w:sz w:val="24"/>
          <w:szCs w:val="24"/>
        </w:rPr>
        <w:t xml:space="preserve">   </w:t>
      </w:r>
      <w:r w:rsidR="00B01B53" w:rsidRPr="00A46790">
        <w:rPr>
          <w:rFonts w:ascii="Times New Roman" w:hAnsi="Times New Roman" w:cs="Times New Roman"/>
          <w:sz w:val="24"/>
          <w:szCs w:val="24"/>
        </w:rPr>
        <w:t>Рис.2</w:t>
      </w:r>
      <w:r w:rsidR="00B91870">
        <w:rPr>
          <w:rFonts w:ascii="Times New Roman" w:hAnsi="Times New Roman" w:cs="Times New Roman"/>
          <w:sz w:val="24"/>
          <w:szCs w:val="24"/>
        </w:rPr>
        <w:t>4</w:t>
      </w:r>
      <w:r w:rsidR="00B01B53" w:rsidRPr="00A46790">
        <w:rPr>
          <w:rFonts w:ascii="Times New Roman" w:hAnsi="Times New Roman" w:cs="Times New Roman"/>
          <w:sz w:val="24"/>
          <w:szCs w:val="24"/>
        </w:rPr>
        <w:t>. Игра «Лабиринт»</w:t>
      </w:r>
      <w:r w:rsidRPr="00A46790">
        <w:rPr>
          <w:rFonts w:ascii="Times New Roman" w:hAnsi="Times New Roman" w:cs="Times New Roman"/>
          <w:sz w:val="24"/>
          <w:szCs w:val="24"/>
        </w:rPr>
        <w:t xml:space="preserve"> в декартовых координатах</w:t>
      </w:r>
      <w:r w:rsidR="00B01B53" w:rsidRPr="00A46790">
        <w:rPr>
          <w:rFonts w:ascii="Times New Roman" w:hAnsi="Times New Roman" w:cs="Times New Roman"/>
          <w:sz w:val="24"/>
          <w:szCs w:val="24"/>
        </w:rPr>
        <w:t>.</w:t>
      </w:r>
    </w:p>
    <w:p w14:paraId="1F724FCA" w14:textId="10815AC5" w:rsidR="00B01B53" w:rsidRPr="00A46790" w:rsidRDefault="0065134E" w:rsidP="00A46790">
      <w:pPr>
        <w:jc w:val="cente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0884D81C" wp14:editId="51BD008F">
            <wp:extent cx="1530257" cy="1340627"/>
            <wp:effectExtent l="0" t="0" r="0" b="0"/>
            <wp:docPr id="13342" name="Рисунок 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1629" cy="1359350"/>
                    </a:xfrm>
                    <a:prstGeom prst="rect">
                      <a:avLst/>
                    </a:prstGeom>
                    <a:noFill/>
                  </pic:spPr>
                </pic:pic>
              </a:graphicData>
            </a:graphic>
          </wp:inline>
        </w:drawing>
      </w:r>
    </w:p>
    <w:p w14:paraId="2C25EF55" w14:textId="4641E658" w:rsidR="005B4141" w:rsidRPr="00A46790" w:rsidRDefault="0065134E" w:rsidP="00A30396">
      <w:pPr>
        <w:jc w:val="center"/>
        <w:rPr>
          <w:rFonts w:ascii="Times New Roman" w:eastAsia="Times New Roman" w:hAnsi="Times New Roman" w:cs="Times New Roman"/>
          <w:sz w:val="24"/>
          <w:szCs w:val="24"/>
        </w:rPr>
      </w:pPr>
      <w:bookmarkStart w:id="7" w:name="_Hlk27471035"/>
      <w:r w:rsidRPr="00A46790">
        <w:rPr>
          <w:rFonts w:ascii="Times New Roman" w:hAnsi="Times New Roman" w:cs="Times New Roman"/>
          <w:sz w:val="24"/>
          <w:szCs w:val="24"/>
        </w:rPr>
        <w:t>Рис.2</w:t>
      </w:r>
      <w:r w:rsidR="00B91870">
        <w:rPr>
          <w:rFonts w:ascii="Times New Roman" w:hAnsi="Times New Roman" w:cs="Times New Roman"/>
          <w:sz w:val="24"/>
          <w:szCs w:val="24"/>
        </w:rPr>
        <w:t>5</w:t>
      </w:r>
      <w:r w:rsidRPr="00A46790">
        <w:rPr>
          <w:rFonts w:ascii="Times New Roman" w:hAnsi="Times New Roman" w:cs="Times New Roman"/>
          <w:sz w:val="24"/>
          <w:szCs w:val="24"/>
        </w:rPr>
        <w:t>. Игра «Лабиринт» в полярных координатах.</w:t>
      </w:r>
      <w:bookmarkEnd w:id="7"/>
    </w:p>
    <w:p w14:paraId="1F7A662F" w14:textId="4BFDD3C3" w:rsidR="0065134E" w:rsidRPr="00A46790" w:rsidRDefault="0065134E" w:rsidP="00A46790">
      <w:pPr>
        <w:spacing w:after="60" w:line="240" w:lineRule="auto"/>
        <w:ind w:firstLine="567"/>
        <w:rPr>
          <w:rFonts w:ascii="Times New Roman" w:eastAsia="Times New Roman" w:hAnsi="Times New Roman" w:cs="Times New Roman"/>
          <w:sz w:val="24"/>
          <w:szCs w:val="24"/>
        </w:rPr>
      </w:pPr>
      <w:r w:rsidRPr="00A46790">
        <w:rPr>
          <w:rFonts w:ascii="Times New Roman" w:eastAsia="Times New Roman" w:hAnsi="Times New Roman" w:cs="Times New Roman"/>
          <w:sz w:val="24"/>
          <w:szCs w:val="24"/>
        </w:rPr>
        <w:t xml:space="preserve">Завершает развитие первичной зрительной </w:t>
      </w:r>
      <w:proofErr w:type="spellStart"/>
      <w:r w:rsidRPr="00A46790">
        <w:rPr>
          <w:rFonts w:ascii="Times New Roman" w:eastAsia="Times New Roman" w:hAnsi="Times New Roman" w:cs="Times New Roman"/>
          <w:sz w:val="24"/>
          <w:szCs w:val="24"/>
        </w:rPr>
        <w:t>коры</w:t>
      </w:r>
      <w:proofErr w:type="spellEnd"/>
      <w:r w:rsidRPr="00A46790">
        <w:rPr>
          <w:rFonts w:ascii="Times New Roman" w:eastAsia="Times New Roman" w:hAnsi="Times New Roman" w:cs="Times New Roman"/>
          <w:sz w:val="24"/>
          <w:szCs w:val="24"/>
        </w:rPr>
        <w:t xml:space="preserve"> решение точечных задач и игра «Светлячок». </w:t>
      </w:r>
    </w:p>
    <w:p w14:paraId="1011F611" w14:textId="4F1BADC3" w:rsidR="0065134E" w:rsidRPr="00A46790" w:rsidRDefault="0065134E" w:rsidP="00A46790">
      <w:pPr>
        <w:spacing w:after="60" w:line="240" w:lineRule="auto"/>
        <w:ind w:firstLine="567"/>
        <w:rPr>
          <w:rFonts w:ascii="Times New Roman" w:eastAsia="Times New Roman" w:hAnsi="Times New Roman" w:cs="Times New Roman"/>
          <w:sz w:val="24"/>
          <w:szCs w:val="24"/>
        </w:rPr>
      </w:pPr>
      <w:r w:rsidRPr="00A46790">
        <w:rPr>
          <w:rFonts w:ascii="Times New Roman" w:eastAsia="Times New Roman" w:hAnsi="Times New Roman" w:cs="Times New Roman"/>
          <w:sz w:val="24"/>
          <w:szCs w:val="24"/>
        </w:rPr>
        <w:t xml:space="preserve">                                 </w:t>
      </w:r>
      <w:r w:rsidRPr="00A46790">
        <w:rPr>
          <w:rFonts w:ascii="Times New Roman" w:eastAsia="Times New Roman" w:hAnsi="Times New Roman" w:cs="Times New Roman"/>
          <w:noProof/>
          <w:sz w:val="24"/>
          <w:szCs w:val="24"/>
        </w:rPr>
        <w:drawing>
          <wp:inline distT="0" distB="0" distL="0" distR="0" wp14:anchorId="73E5FBA3" wp14:editId="3B1E4F1D">
            <wp:extent cx="1482097" cy="1459372"/>
            <wp:effectExtent l="0" t="0" r="3810" b="7620"/>
            <wp:docPr id="13343" name="Рисунок 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7496" cy="1504075"/>
                    </a:xfrm>
                    <a:prstGeom prst="rect">
                      <a:avLst/>
                    </a:prstGeom>
                    <a:noFill/>
                  </pic:spPr>
                </pic:pic>
              </a:graphicData>
            </a:graphic>
          </wp:inline>
        </w:drawing>
      </w:r>
    </w:p>
    <w:p w14:paraId="0FEF0D94" w14:textId="504CA99A" w:rsidR="0065134E" w:rsidRPr="00A46790" w:rsidRDefault="0065134E" w:rsidP="00A46790">
      <w:pPr>
        <w:jc w:val="center"/>
        <w:rPr>
          <w:rFonts w:ascii="Times New Roman" w:eastAsia="Times New Roman" w:hAnsi="Times New Roman" w:cs="Times New Roman"/>
          <w:sz w:val="24"/>
          <w:szCs w:val="24"/>
        </w:rPr>
      </w:pPr>
      <w:r w:rsidRPr="00A46790">
        <w:rPr>
          <w:rFonts w:ascii="Times New Roman" w:hAnsi="Times New Roman" w:cs="Times New Roman"/>
          <w:sz w:val="24"/>
          <w:szCs w:val="24"/>
        </w:rPr>
        <w:t>Рис.2</w:t>
      </w:r>
      <w:r w:rsidR="00405AF1">
        <w:rPr>
          <w:rFonts w:ascii="Times New Roman" w:hAnsi="Times New Roman" w:cs="Times New Roman"/>
          <w:sz w:val="24"/>
          <w:szCs w:val="24"/>
        </w:rPr>
        <w:t>6</w:t>
      </w:r>
      <w:r w:rsidRPr="00A46790">
        <w:rPr>
          <w:rFonts w:ascii="Times New Roman" w:hAnsi="Times New Roman" w:cs="Times New Roman"/>
          <w:sz w:val="24"/>
          <w:szCs w:val="24"/>
        </w:rPr>
        <w:t>. Точечная задача в декартовых координатах.</w:t>
      </w:r>
    </w:p>
    <w:p w14:paraId="1EF74DB8" w14:textId="20509974" w:rsidR="0065134E" w:rsidRPr="00A46790" w:rsidRDefault="0065134E" w:rsidP="00A46790">
      <w:pPr>
        <w:spacing w:after="60" w:line="240" w:lineRule="auto"/>
        <w:ind w:firstLine="567"/>
        <w:rPr>
          <w:rFonts w:ascii="Times New Roman" w:eastAsia="Times New Roman" w:hAnsi="Times New Roman" w:cs="Times New Roman"/>
          <w:sz w:val="24"/>
          <w:szCs w:val="24"/>
        </w:rPr>
      </w:pPr>
      <w:r w:rsidRPr="00A46790">
        <w:rPr>
          <w:rFonts w:ascii="Times New Roman" w:eastAsia="Times New Roman" w:hAnsi="Times New Roman" w:cs="Times New Roman"/>
          <w:sz w:val="24"/>
          <w:szCs w:val="24"/>
        </w:rPr>
        <w:t xml:space="preserve">                                 </w:t>
      </w:r>
    </w:p>
    <w:p w14:paraId="4B7BEEF1" w14:textId="42A26243" w:rsidR="0065134E" w:rsidRPr="00A46790" w:rsidRDefault="0065134E" w:rsidP="00A46790">
      <w:pPr>
        <w:spacing w:after="60" w:line="240" w:lineRule="auto"/>
        <w:ind w:firstLine="567"/>
        <w:jc w:val="center"/>
        <w:rPr>
          <w:rFonts w:ascii="Times New Roman" w:eastAsia="Times New Roman" w:hAnsi="Times New Roman" w:cs="Times New Roman"/>
          <w:sz w:val="24"/>
          <w:szCs w:val="24"/>
        </w:rPr>
      </w:pPr>
      <w:r w:rsidRPr="00A46790">
        <w:rPr>
          <w:rFonts w:ascii="Times New Roman" w:eastAsia="Times New Roman" w:hAnsi="Times New Roman" w:cs="Times New Roman"/>
          <w:noProof/>
          <w:sz w:val="24"/>
          <w:szCs w:val="24"/>
        </w:rPr>
        <w:lastRenderedPageBreak/>
        <w:drawing>
          <wp:inline distT="0" distB="0" distL="0" distR="0" wp14:anchorId="79EE494D" wp14:editId="180A23D8">
            <wp:extent cx="2011181" cy="1493076"/>
            <wp:effectExtent l="0" t="0" r="8255" b="0"/>
            <wp:docPr id="14368" name="Рисунок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1146" cy="1500474"/>
                    </a:xfrm>
                    <a:prstGeom prst="rect">
                      <a:avLst/>
                    </a:prstGeom>
                    <a:noFill/>
                  </pic:spPr>
                </pic:pic>
              </a:graphicData>
            </a:graphic>
          </wp:inline>
        </w:drawing>
      </w:r>
    </w:p>
    <w:p w14:paraId="1D1F7A96" w14:textId="09BA6AEB" w:rsidR="0065134E" w:rsidRPr="00A46790" w:rsidRDefault="0065134E" w:rsidP="00A46790">
      <w:pPr>
        <w:jc w:val="center"/>
        <w:rPr>
          <w:rFonts w:ascii="Times New Roman" w:hAnsi="Times New Roman" w:cs="Times New Roman"/>
          <w:sz w:val="24"/>
          <w:szCs w:val="24"/>
        </w:rPr>
      </w:pPr>
      <w:r w:rsidRPr="00A46790">
        <w:rPr>
          <w:rFonts w:ascii="Times New Roman" w:hAnsi="Times New Roman" w:cs="Times New Roman"/>
          <w:sz w:val="24"/>
          <w:szCs w:val="24"/>
        </w:rPr>
        <w:t>Рис.2</w:t>
      </w:r>
      <w:r w:rsidR="00405AF1">
        <w:rPr>
          <w:rFonts w:ascii="Times New Roman" w:hAnsi="Times New Roman" w:cs="Times New Roman"/>
          <w:sz w:val="24"/>
          <w:szCs w:val="24"/>
        </w:rPr>
        <w:t>7</w:t>
      </w:r>
      <w:r w:rsidRPr="00A46790">
        <w:rPr>
          <w:rFonts w:ascii="Times New Roman" w:hAnsi="Times New Roman" w:cs="Times New Roman"/>
          <w:sz w:val="24"/>
          <w:szCs w:val="24"/>
        </w:rPr>
        <w:t>. Точечные задача в полярных координатах.</w:t>
      </w:r>
    </w:p>
    <w:p w14:paraId="08120683" w14:textId="694B92F5" w:rsidR="00DF048A" w:rsidRPr="00A46790" w:rsidRDefault="00DF048A" w:rsidP="00A46790">
      <w:pPr>
        <w:rPr>
          <w:rFonts w:ascii="Times New Roman" w:hAnsi="Times New Roman" w:cs="Times New Roman"/>
          <w:sz w:val="24"/>
          <w:szCs w:val="24"/>
        </w:rPr>
      </w:pPr>
      <w:r w:rsidRPr="00A46790">
        <w:rPr>
          <w:rFonts w:ascii="Times New Roman" w:hAnsi="Times New Roman" w:cs="Times New Roman"/>
          <w:sz w:val="24"/>
          <w:szCs w:val="24"/>
        </w:rPr>
        <w:t xml:space="preserve">   Решение точечной задачи в полярных координатах заключается в том, чтобы определить фигуру, получившуюся в результате мысленного соединения точек, проставленных по указанным координатам. Прежде чем решать точечные задачи в полярных координатах ребенок должен ознакомиться с простыми геометрическими фигурами.</w:t>
      </w:r>
    </w:p>
    <w:p w14:paraId="62E5450C" w14:textId="0BBC44CF" w:rsidR="00DF048A" w:rsidRPr="00A46790" w:rsidRDefault="00DF048A" w:rsidP="00A46790">
      <w:pPr>
        <w:rPr>
          <w:rFonts w:ascii="Times New Roman" w:hAnsi="Times New Roman" w:cs="Times New Roman"/>
          <w:sz w:val="24"/>
          <w:szCs w:val="24"/>
        </w:rPr>
      </w:pPr>
      <w:r w:rsidRPr="00A46790">
        <w:rPr>
          <w:rFonts w:ascii="Times New Roman" w:hAnsi="Times New Roman" w:cs="Times New Roman"/>
          <w:sz w:val="24"/>
          <w:szCs w:val="24"/>
        </w:rPr>
        <w:t xml:space="preserve">   Решение точечных задач в декартовых координатах заключается в том, чтобы определить положение точек, по координатам и по ним определить созвездие. Для решения точечных задач в декартовых координатах ребенок должен знать созвездия. </w:t>
      </w:r>
    </w:p>
    <w:p w14:paraId="5DC4CC4F" w14:textId="5E56C7FB" w:rsidR="00DF048A" w:rsidRPr="00A46790" w:rsidRDefault="00DF048A" w:rsidP="00A46790">
      <w:pPr>
        <w:jc w:val="center"/>
        <w:rPr>
          <w:rFonts w:ascii="Times New Roman" w:eastAsia="Times New Roman" w:hAnsi="Times New Roman" w:cs="Times New Roman"/>
          <w:sz w:val="24"/>
          <w:szCs w:val="24"/>
        </w:rPr>
      </w:pPr>
      <w:r w:rsidRPr="00A46790">
        <w:rPr>
          <w:rFonts w:ascii="Times New Roman" w:eastAsia="Times New Roman" w:hAnsi="Times New Roman" w:cs="Times New Roman"/>
          <w:noProof/>
          <w:sz w:val="24"/>
          <w:szCs w:val="24"/>
        </w:rPr>
        <w:drawing>
          <wp:inline distT="0" distB="0" distL="0" distR="0" wp14:anchorId="347D37A6" wp14:editId="42CCAE07">
            <wp:extent cx="2586318" cy="1291453"/>
            <wp:effectExtent l="0" t="0" r="508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8346" cy="1302452"/>
                    </a:xfrm>
                    <a:prstGeom prst="rect">
                      <a:avLst/>
                    </a:prstGeom>
                    <a:noFill/>
                  </pic:spPr>
                </pic:pic>
              </a:graphicData>
            </a:graphic>
          </wp:inline>
        </w:drawing>
      </w:r>
    </w:p>
    <w:p w14:paraId="029ECC14" w14:textId="378509EF" w:rsidR="00DF048A" w:rsidRPr="00A46790" w:rsidRDefault="00DF048A" w:rsidP="00A46790">
      <w:pPr>
        <w:jc w:val="center"/>
        <w:rPr>
          <w:rFonts w:ascii="Times New Roman" w:hAnsi="Times New Roman" w:cs="Times New Roman"/>
          <w:sz w:val="24"/>
          <w:szCs w:val="24"/>
        </w:rPr>
      </w:pPr>
      <w:r w:rsidRPr="00A46790">
        <w:rPr>
          <w:rFonts w:ascii="Times New Roman" w:hAnsi="Times New Roman" w:cs="Times New Roman"/>
          <w:sz w:val="24"/>
          <w:szCs w:val="24"/>
        </w:rPr>
        <w:t>Рис.2</w:t>
      </w:r>
      <w:r w:rsidR="00810CF3">
        <w:rPr>
          <w:rFonts w:ascii="Times New Roman" w:hAnsi="Times New Roman" w:cs="Times New Roman"/>
          <w:sz w:val="24"/>
          <w:szCs w:val="24"/>
        </w:rPr>
        <w:t>8</w:t>
      </w:r>
      <w:r w:rsidRPr="00A46790">
        <w:rPr>
          <w:rFonts w:ascii="Times New Roman" w:hAnsi="Times New Roman" w:cs="Times New Roman"/>
          <w:sz w:val="24"/>
          <w:szCs w:val="24"/>
        </w:rPr>
        <w:t xml:space="preserve">. </w:t>
      </w:r>
      <w:r w:rsidR="006E2E47" w:rsidRPr="00A46790">
        <w:rPr>
          <w:rFonts w:ascii="Times New Roman" w:hAnsi="Times New Roman" w:cs="Times New Roman"/>
          <w:sz w:val="24"/>
          <w:szCs w:val="24"/>
        </w:rPr>
        <w:t>Игра «Светлячок».</w:t>
      </w:r>
    </w:p>
    <w:p w14:paraId="306A1A47" w14:textId="5535DBDC" w:rsidR="006E2E47" w:rsidRPr="00A46790" w:rsidRDefault="006E2E47" w:rsidP="00A46790">
      <w:pPr>
        <w:rPr>
          <w:rFonts w:ascii="Times New Roman" w:eastAsia="Times New Roman" w:hAnsi="Times New Roman" w:cs="Times New Roman"/>
          <w:sz w:val="24"/>
          <w:szCs w:val="24"/>
        </w:rPr>
      </w:pPr>
      <w:r w:rsidRPr="00A46790">
        <w:rPr>
          <w:rFonts w:ascii="Times New Roman" w:eastAsia="Times New Roman" w:hAnsi="Times New Roman" w:cs="Times New Roman"/>
          <w:sz w:val="24"/>
          <w:szCs w:val="24"/>
        </w:rPr>
        <w:t xml:space="preserve">  В игре «светлячок» красная точка описывает какую-либо замечательную кривую. Ребенок должен определить эту криву</w:t>
      </w:r>
      <w:r w:rsidR="00DC4201" w:rsidRPr="00A46790">
        <w:rPr>
          <w:rFonts w:ascii="Times New Roman" w:eastAsia="Times New Roman" w:hAnsi="Times New Roman" w:cs="Times New Roman"/>
          <w:sz w:val="24"/>
          <w:szCs w:val="24"/>
        </w:rPr>
        <w:t xml:space="preserve">ю. </w:t>
      </w:r>
      <w:r w:rsidR="00412202" w:rsidRPr="00A46790">
        <w:rPr>
          <w:rFonts w:ascii="Times New Roman" w:eastAsia="Times New Roman" w:hAnsi="Times New Roman" w:cs="Times New Roman"/>
          <w:sz w:val="24"/>
          <w:szCs w:val="24"/>
        </w:rPr>
        <w:t xml:space="preserve">Это упражнение прицельно развивает зону, отвечающую за анализ перемещений подвижных объектов (желтая область на </w:t>
      </w:r>
      <w:proofErr w:type="spellStart"/>
      <w:r w:rsidR="00412202" w:rsidRPr="00A46790">
        <w:rPr>
          <w:rFonts w:ascii="Times New Roman" w:eastAsia="Times New Roman" w:hAnsi="Times New Roman" w:cs="Times New Roman"/>
          <w:sz w:val="24"/>
          <w:szCs w:val="24"/>
        </w:rPr>
        <w:t>на</w:t>
      </w:r>
      <w:proofErr w:type="spellEnd"/>
      <w:r w:rsidR="00412202" w:rsidRPr="00A46790">
        <w:rPr>
          <w:rFonts w:ascii="Times New Roman" w:eastAsia="Times New Roman" w:hAnsi="Times New Roman" w:cs="Times New Roman"/>
          <w:sz w:val="24"/>
          <w:szCs w:val="24"/>
        </w:rPr>
        <w:t xml:space="preserve"> </w:t>
      </w:r>
      <w:r w:rsidR="00412202" w:rsidRPr="00A46790">
        <w:rPr>
          <w:rFonts w:ascii="Times New Roman" w:eastAsia="Times New Roman" w:hAnsi="Times New Roman" w:cs="Times New Roman"/>
          <w:sz w:val="24"/>
          <w:szCs w:val="24"/>
        </w:rPr>
        <w:lastRenderedPageBreak/>
        <w:t>Рис.6). Этой же цели служат упражнения по определению</w:t>
      </w:r>
      <w:r w:rsidR="003E264A" w:rsidRPr="00A46790">
        <w:rPr>
          <w:rFonts w:ascii="Times New Roman" w:eastAsia="Times New Roman" w:hAnsi="Times New Roman" w:cs="Times New Roman"/>
          <w:sz w:val="24"/>
          <w:szCs w:val="24"/>
        </w:rPr>
        <w:t xml:space="preserve"> разрезов и сечений, получение объемных фигур из плоских путем вращения, протяжки и вытяжки из курса РТВ, а так задачи на определение </w:t>
      </w:r>
      <w:r w:rsidR="00412202" w:rsidRPr="00A46790">
        <w:rPr>
          <w:rFonts w:ascii="Times New Roman" w:eastAsia="Times New Roman" w:hAnsi="Times New Roman" w:cs="Times New Roman"/>
          <w:sz w:val="24"/>
          <w:szCs w:val="24"/>
        </w:rPr>
        <w:t>подвижных/не подвижных объектов</w:t>
      </w:r>
      <w:r w:rsidR="003E264A" w:rsidRPr="00A46790">
        <w:rPr>
          <w:rFonts w:ascii="Times New Roman" w:eastAsia="Times New Roman" w:hAnsi="Times New Roman" w:cs="Times New Roman"/>
          <w:sz w:val="24"/>
          <w:szCs w:val="24"/>
        </w:rPr>
        <w:t xml:space="preserve"> и направления вращения</w:t>
      </w:r>
      <w:r w:rsidR="00412202" w:rsidRPr="00A46790">
        <w:rPr>
          <w:rFonts w:ascii="Times New Roman" w:eastAsia="Times New Roman" w:hAnsi="Times New Roman" w:cs="Times New Roman"/>
          <w:sz w:val="24"/>
          <w:szCs w:val="24"/>
        </w:rPr>
        <w:t xml:space="preserve"> в курсе логики. Анимации в программе </w:t>
      </w:r>
      <w:r w:rsidR="00412202" w:rsidRPr="00A46790">
        <w:rPr>
          <w:rFonts w:ascii="Times New Roman" w:eastAsia="Times New Roman" w:hAnsi="Times New Roman" w:cs="Times New Roman"/>
          <w:sz w:val="24"/>
          <w:szCs w:val="24"/>
          <w:lang w:val="en-US"/>
        </w:rPr>
        <w:t>PowerPoint</w:t>
      </w:r>
      <w:r w:rsidR="00412202" w:rsidRPr="00A46790">
        <w:rPr>
          <w:rFonts w:ascii="Times New Roman" w:eastAsia="Times New Roman" w:hAnsi="Times New Roman" w:cs="Times New Roman"/>
          <w:sz w:val="24"/>
          <w:szCs w:val="24"/>
        </w:rPr>
        <w:t xml:space="preserve"> позволяют создавать такие методические материалы</w:t>
      </w:r>
      <w:r w:rsidR="003E264A" w:rsidRPr="00A46790">
        <w:rPr>
          <w:rFonts w:ascii="Times New Roman" w:eastAsia="Times New Roman" w:hAnsi="Times New Roman" w:cs="Times New Roman"/>
          <w:sz w:val="24"/>
          <w:szCs w:val="24"/>
        </w:rPr>
        <w:t>.</w:t>
      </w:r>
    </w:p>
    <w:p w14:paraId="452B3815" w14:textId="5D2A698D" w:rsidR="00B92974" w:rsidRPr="00A46790" w:rsidRDefault="0065134E" w:rsidP="00A30396">
      <w:pPr>
        <w:rPr>
          <w:rFonts w:ascii="Times New Roman" w:eastAsia="Times New Roman" w:hAnsi="Times New Roman" w:cs="Times New Roman"/>
          <w:sz w:val="24"/>
          <w:szCs w:val="24"/>
        </w:rPr>
      </w:pPr>
      <w:r w:rsidRPr="00A46790">
        <w:rPr>
          <w:rFonts w:ascii="Times New Roman" w:eastAsia="Times New Roman" w:hAnsi="Times New Roman" w:cs="Times New Roman"/>
          <w:sz w:val="24"/>
          <w:szCs w:val="24"/>
        </w:rPr>
        <w:t xml:space="preserve"> </w:t>
      </w:r>
      <w:r w:rsidR="006E2E47" w:rsidRPr="00A46790">
        <w:rPr>
          <w:rFonts w:ascii="Times New Roman" w:eastAsia="Times New Roman" w:hAnsi="Times New Roman" w:cs="Times New Roman"/>
          <w:sz w:val="24"/>
          <w:szCs w:val="24"/>
        </w:rPr>
        <w:t xml:space="preserve"> Для ознакомления ребенка с </w:t>
      </w:r>
      <w:r w:rsidR="00DC4201" w:rsidRPr="00A46790">
        <w:rPr>
          <w:rFonts w:ascii="Times New Roman" w:eastAsia="Times New Roman" w:hAnsi="Times New Roman" w:cs="Times New Roman"/>
          <w:sz w:val="24"/>
          <w:szCs w:val="24"/>
        </w:rPr>
        <w:t>ломаными и</w:t>
      </w:r>
      <w:r w:rsidR="00BB3BE3" w:rsidRPr="00A46790">
        <w:rPr>
          <w:rFonts w:ascii="Times New Roman" w:eastAsia="Times New Roman" w:hAnsi="Times New Roman" w:cs="Times New Roman"/>
          <w:sz w:val="24"/>
          <w:szCs w:val="24"/>
        </w:rPr>
        <w:t xml:space="preserve"> другими</w:t>
      </w:r>
      <w:r w:rsidR="00DC4201" w:rsidRPr="00A46790">
        <w:rPr>
          <w:rFonts w:ascii="Times New Roman" w:eastAsia="Times New Roman" w:hAnsi="Times New Roman" w:cs="Times New Roman"/>
          <w:sz w:val="24"/>
          <w:szCs w:val="24"/>
        </w:rPr>
        <w:t xml:space="preserve"> </w:t>
      </w:r>
      <w:r w:rsidR="006E2E47" w:rsidRPr="00A46790">
        <w:rPr>
          <w:rFonts w:ascii="Times New Roman" w:eastAsia="Times New Roman" w:hAnsi="Times New Roman" w:cs="Times New Roman"/>
          <w:sz w:val="24"/>
          <w:szCs w:val="24"/>
        </w:rPr>
        <w:t xml:space="preserve">замечательными кривыми лучше всего использовать </w:t>
      </w:r>
      <w:r w:rsidR="00DC4201" w:rsidRPr="00A46790">
        <w:rPr>
          <w:rFonts w:ascii="Times New Roman" w:eastAsia="Times New Roman" w:hAnsi="Times New Roman" w:cs="Times New Roman"/>
          <w:sz w:val="24"/>
          <w:szCs w:val="24"/>
        </w:rPr>
        <w:t>методическое пособие, разработанное экспериментальным детским институтом творчества (ЭДИТ) «</w:t>
      </w:r>
      <w:proofErr w:type="spellStart"/>
      <w:r w:rsidR="00DC4201" w:rsidRPr="00A46790">
        <w:rPr>
          <w:rFonts w:ascii="Times New Roman" w:eastAsia="Times New Roman" w:hAnsi="Times New Roman" w:cs="Times New Roman"/>
          <w:sz w:val="24"/>
          <w:szCs w:val="24"/>
        </w:rPr>
        <w:t>Бакалибрики</w:t>
      </w:r>
      <w:proofErr w:type="spellEnd"/>
      <w:r w:rsidR="00DC4201" w:rsidRPr="00A46790">
        <w:rPr>
          <w:rFonts w:ascii="Times New Roman" w:eastAsia="Times New Roman" w:hAnsi="Times New Roman" w:cs="Times New Roman"/>
          <w:sz w:val="24"/>
          <w:szCs w:val="24"/>
        </w:rPr>
        <w:t>»- набор фигур с идентификационными листами.</w:t>
      </w:r>
    </w:p>
    <w:p w14:paraId="55B96593" w14:textId="19F2E87E" w:rsidR="00B92974" w:rsidRPr="00A46790" w:rsidRDefault="00AA68B8" w:rsidP="00A46790">
      <w:pPr>
        <w:spacing w:after="60" w:line="240" w:lineRule="auto"/>
        <w:ind w:firstLine="567"/>
        <w:rPr>
          <w:rFonts w:ascii="Times New Roman" w:eastAsia="Times New Roman" w:hAnsi="Times New Roman" w:cs="Times New Roman"/>
          <w:sz w:val="24"/>
          <w:szCs w:val="24"/>
        </w:rPr>
      </w:pPr>
      <w:r w:rsidRPr="00A46790">
        <w:rPr>
          <w:rFonts w:ascii="Times New Roman" w:eastAsia="Times New Roman" w:hAnsi="Times New Roman" w:cs="Times New Roman"/>
          <w:noProof/>
          <w:sz w:val="24"/>
          <w:szCs w:val="24"/>
        </w:rPr>
        <w:drawing>
          <wp:inline distT="0" distB="0" distL="0" distR="0" wp14:anchorId="5B48B318" wp14:editId="031891DF">
            <wp:extent cx="976045" cy="1731550"/>
            <wp:effectExtent l="0" t="0" r="0" b="2540"/>
            <wp:docPr id="14371" name="Рисунок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5808" cy="1784351"/>
                    </a:xfrm>
                    <a:prstGeom prst="rect">
                      <a:avLst/>
                    </a:prstGeom>
                    <a:noFill/>
                  </pic:spPr>
                </pic:pic>
              </a:graphicData>
            </a:graphic>
          </wp:inline>
        </w:drawing>
      </w:r>
      <w:r w:rsidRPr="00A46790">
        <w:rPr>
          <w:rFonts w:ascii="Times New Roman" w:eastAsia="Times New Roman" w:hAnsi="Times New Roman" w:cs="Times New Roman"/>
          <w:sz w:val="24"/>
          <w:szCs w:val="24"/>
        </w:rPr>
        <w:t xml:space="preserve">      </w:t>
      </w:r>
      <w:r w:rsidRPr="00A46790">
        <w:rPr>
          <w:rFonts w:ascii="Times New Roman" w:hAnsi="Times New Roman" w:cs="Times New Roman"/>
          <w:noProof/>
          <w:sz w:val="24"/>
          <w:szCs w:val="24"/>
        </w:rPr>
        <w:drawing>
          <wp:inline distT="0" distB="0" distL="0" distR="0" wp14:anchorId="57E83E38" wp14:editId="7E863EFD">
            <wp:extent cx="2546250" cy="1434665"/>
            <wp:effectExtent l="0" t="0" r="6985" b="0"/>
            <wp:docPr id="14369" name="Рисунок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2658" cy="1460813"/>
                    </a:xfrm>
                    <a:prstGeom prst="rect">
                      <a:avLst/>
                    </a:prstGeom>
                    <a:noFill/>
                    <a:ln>
                      <a:noFill/>
                    </a:ln>
                  </pic:spPr>
                </pic:pic>
              </a:graphicData>
            </a:graphic>
          </wp:inline>
        </w:drawing>
      </w:r>
    </w:p>
    <w:p w14:paraId="3D38D4F5" w14:textId="7ED894C9" w:rsidR="00B92974" w:rsidRPr="00A46790" w:rsidRDefault="00AA68B8" w:rsidP="00A46790">
      <w:pPr>
        <w:spacing w:after="60" w:line="240" w:lineRule="auto"/>
        <w:ind w:firstLine="567"/>
        <w:jc w:val="center"/>
        <w:rPr>
          <w:rFonts w:ascii="Times New Roman" w:hAnsi="Times New Roman" w:cs="Times New Roman"/>
          <w:sz w:val="24"/>
          <w:szCs w:val="24"/>
        </w:rPr>
      </w:pPr>
      <w:r w:rsidRPr="00A46790">
        <w:rPr>
          <w:rFonts w:ascii="Times New Roman" w:hAnsi="Times New Roman" w:cs="Times New Roman"/>
          <w:sz w:val="24"/>
          <w:szCs w:val="24"/>
        </w:rPr>
        <w:t>Рис.2</w:t>
      </w:r>
      <w:r w:rsidR="00810CF3">
        <w:rPr>
          <w:rFonts w:ascii="Times New Roman" w:hAnsi="Times New Roman" w:cs="Times New Roman"/>
          <w:sz w:val="24"/>
          <w:szCs w:val="24"/>
        </w:rPr>
        <w:t>9</w:t>
      </w:r>
      <w:r w:rsidR="00A55658" w:rsidRPr="00A46790">
        <w:rPr>
          <w:rFonts w:ascii="Times New Roman" w:hAnsi="Times New Roman" w:cs="Times New Roman"/>
          <w:sz w:val="24"/>
          <w:szCs w:val="24"/>
        </w:rPr>
        <w:t xml:space="preserve"> и </w:t>
      </w:r>
      <w:r w:rsidR="00810CF3">
        <w:rPr>
          <w:rFonts w:ascii="Times New Roman" w:hAnsi="Times New Roman" w:cs="Times New Roman"/>
          <w:sz w:val="24"/>
          <w:szCs w:val="24"/>
        </w:rPr>
        <w:t>30</w:t>
      </w:r>
      <w:r w:rsidRPr="00A46790">
        <w:rPr>
          <w:rFonts w:ascii="Times New Roman" w:hAnsi="Times New Roman" w:cs="Times New Roman"/>
          <w:sz w:val="24"/>
          <w:szCs w:val="24"/>
        </w:rPr>
        <w:t xml:space="preserve">. </w:t>
      </w:r>
      <w:r w:rsidR="001807CA" w:rsidRPr="00A46790">
        <w:rPr>
          <w:rFonts w:ascii="Times New Roman" w:hAnsi="Times New Roman" w:cs="Times New Roman"/>
          <w:sz w:val="24"/>
          <w:szCs w:val="24"/>
        </w:rPr>
        <w:t>Идентификационный лист и н</w:t>
      </w:r>
      <w:r w:rsidRPr="00A46790">
        <w:rPr>
          <w:rFonts w:ascii="Times New Roman" w:hAnsi="Times New Roman" w:cs="Times New Roman"/>
          <w:sz w:val="24"/>
          <w:szCs w:val="24"/>
        </w:rPr>
        <w:t>абор замечательных кривых и объемных фигур.</w:t>
      </w:r>
    </w:p>
    <w:p w14:paraId="6D5C5CC4" w14:textId="77777777" w:rsidR="001807CA" w:rsidRPr="00A46790" w:rsidRDefault="001807CA" w:rsidP="00A46790">
      <w:pPr>
        <w:spacing w:after="60" w:line="240" w:lineRule="auto"/>
        <w:ind w:firstLine="567"/>
        <w:rPr>
          <w:rFonts w:ascii="Times New Roman" w:hAnsi="Times New Roman" w:cs="Times New Roman"/>
          <w:sz w:val="24"/>
          <w:szCs w:val="24"/>
        </w:rPr>
      </w:pPr>
      <w:r w:rsidRPr="00A46790">
        <w:rPr>
          <w:rFonts w:ascii="Times New Roman" w:hAnsi="Times New Roman" w:cs="Times New Roman"/>
          <w:sz w:val="24"/>
          <w:szCs w:val="24"/>
        </w:rPr>
        <w:t xml:space="preserve">В процессе знакомства с фигурами ребенок к зрительным впечатлениям добавляет еще и тактильные, что способствует лучшему запоминанию.    </w:t>
      </w:r>
    </w:p>
    <w:p w14:paraId="1AF4031F" w14:textId="77777777" w:rsidR="00BB3BE3" w:rsidRPr="00A46790" w:rsidRDefault="001807CA" w:rsidP="00A46790">
      <w:pPr>
        <w:spacing w:after="60" w:line="240" w:lineRule="auto"/>
        <w:rPr>
          <w:rFonts w:ascii="Times New Roman" w:hAnsi="Times New Roman" w:cs="Times New Roman"/>
          <w:sz w:val="24"/>
          <w:szCs w:val="24"/>
        </w:rPr>
      </w:pPr>
      <w:r w:rsidRPr="00A46790">
        <w:rPr>
          <w:rFonts w:ascii="Times New Roman" w:hAnsi="Times New Roman" w:cs="Times New Roman"/>
          <w:sz w:val="24"/>
          <w:szCs w:val="24"/>
        </w:rPr>
        <w:t xml:space="preserve">    Замечательные кривые разбиты на четыре группы – ломаные, замкнутые, разомкнутые и спирали для удобства и упрощения их изучения. Знание объемных фигур понадобятся нам для развития вторичной зоны зрительной </w:t>
      </w:r>
      <w:proofErr w:type="spellStart"/>
      <w:r w:rsidRPr="00A46790">
        <w:rPr>
          <w:rFonts w:ascii="Times New Roman" w:hAnsi="Times New Roman" w:cs="Times New Roman"/>
          <w:sz w:val="24"/>
          <w:szCs w:val="24"/>
        </w:rPr>
        <w:t>коры</w:t>
      </w:r>
      <w:proofErr w:type="spellEnd"/>
      <w:r w:rsidR="00BB3BE3" w:rsidRPr="00A46790">
        <w:rPr>
          <w:rFonts w:ascii="Times New Roman" w:hAnsi="Times New Roman" w:cs="Times New Roman"/>
          <w:sz w:val="24"/>
          <w:szCs w:val="24"/>
        </w:rPr>
        <w:t xml:space="preserve"> путем решения задач на получение фигур вращения, протяжки и вытяжки из плоских замечательных кривых. </w:t>
      </w:r>
      <w:r w:rsidRPr="00A46790">
        <w:rPr>
          <w:rFonts w:ascii="Times New Roman" w:hAnsi="Times New Roman" w:cs="Times New Roman"/>
          <w:sz w:val="24"/>
          <w:szCs w:val="24"/>
        </w:rPr>
        <w:t xml:space="preserve"> </w:t>
      </w:r>
    </w:p>
    <w:p w14:paraId="5FB3F583" w14:textId="771E16B2" w:rsidR="00752955" w:rsidRPr="00A46790" w:rsidRDefault="00BB3BE3" w:rsidP="00A46790">
      <w:pPr>
        <w:spacing w:after="60" w:line="240" w:lineRule="auto"/>
        <w:rPr>
          <w:rFonts w:ascii="Times New Roman" w:eastAsia="Times New Roman" w:hAnsi="Times New Roman" w:cs="Times New Roman"/>
          <w:sz w:val="24"/>
          <w:szCs w:val="24"/>
        </w:rPr>
      </w:pPr>
      <w:r w:rsidRPr="00A46790">
        <w:rPr>
          <w:rFonts w:ascii="Times New Roman" w:hAnsi="Times New Roman" w:cs="Times New Roman"/>
          <w:sz w:val="24"/>
          <w:szCs w:val="24"/>
        </w:rPr>
        <w:lastRenderedPageBreak/>
        <w:t xml:space="preserve">  Третичная зона зрительной </w:t>
      </w:r>
      <w:proofErr w:type="spellStart"/>
      <w:r w:rsidRPr="00A46790">
        <w:rPr>
          <w:rFonts w:ascii="Times New Roman" w:hAnsi="Times New Roman" w:cs="Times New Roman"/>
          <w:sz w:val="24"/>
          <w:szCs w:val="24"/>
        </w:rPr>
        <w:t>коры</w:t>
      </w:r>
      <w:proofErr w:type="spellEnd"/>
      <w:r w:rsidRPr="00A46790">
        <w:rPr>
          <w:rFonts w:ascii="Times New Roman" w:hAnsi="Times New Roman" w:cs="Times New Roman"/>
          <w:sz w:val="24"/>
          <w:szCs w:val="24"/>
        </w:rPr>
        <w:t xml:space="preserve"> развивается в процессе игры «Столпотворение»</w:t>
      </w:r>
      <w:r w:rsidR="00B249DA" w:rsidRPr="00A46790">
        <w:rPr>
          <w:rFonts w:ascii="Times New Roman" w:hAnsi="Times New Roman" w:cs="Times New Roman"/>
          <w:sz w:val="24"/>
          <w:szCs w:val="24"/>
        </w:rPr>
        <w:t>,</w:t>
      </w:r>
      <w:r w:rsidRPr="00A46790">
        <w:rPr>
          <w:rFonts w:ascii="Times New Roman" w:hAnsi="Times New Roman" w:cs="Times New Roman"/>
          <w:sz w:val="24"/>
          <w:szCs w:val="24"/>
        </w:rPr>
        <w:t xml:space="preserve"> изучения зрительных противоречий и </w:t>
      </w:r>
      <w:r w:rsidR="00B249DA" w:rsidRPr="00A46790">
        <w:rPr>
          <w:rFonts w:ascii="Times New Roman" w:hAnsi="Times New Roman" w:cs="Times New Roman"/>
          <w:sz w:val="24"/>
          <w:szCs w:val="24"/>
        </w:rPr>
        <w:t xml:space="preserve">освоения </w:t>
      </w:r>
      <w:r w:rsidRPr="00A46790">
        <w:rPr>
          <w:rFonts w:ascii="Times New Roman" w:hAnsi="Times New Roman" w:cs="Times New Roman"/>
          <w:sz w:val="24"/>
          <w:szCs w:val="24"/>
        </w:rPr>
        <w:t xml:space="preserve">приемов разрешения технических противоречий.  </w:t>
      </w:r>
    </w:p>
    <w:p w14:paraId="1332FB51" w14:textId="143AEFDE" w:rsidR="00752955" w:rsidRPr="00A46790" w:rsidRDefault="00752955" w:rsidP="00A46790">
      <w:pPr>
        <w:spacing w:after="60" w:line="240" w:lineRule="auto"/>
        <w:ind w:firstLine="567"/>
        <w:jc w:val="both"/>
        <w:rPr>
          <w:rFonts w:ascii="Times New Roman" w:eastAsia="Times New Roman" w:hAnsi="Times New Roman" w:cs="Times New Roman"/>
          <w:sz w:val="24"/>
          <w:szCs w:val="24"/>
        </w:rPr>
      </w:pPr>
    </w:p>
    <w:p w14:paraId="0513D265" w14:textId="6D4E8F42" w:rsidR="00752955" w:rsidRPr="00A46790" w:rsidRDefault="002F702D" w:rsidP="00A46790">
      <w:pPr>
        <w:spacing w:after="60" w:line="240" w:lineRule="auto"/>
        <w:ind w:firstLine="567"/>
        <w:jc w:val="both"/>
        <w:rPr>
          <w:rFonts w:ascii="Times New Roman" w:eastAsia="Times New Roman" w:hAnsi="Times New Roman" w:cs="Times New Roman"/>
          <w:sz w:val="24"/>
          <w:szCs w:val="24"/>
        </w:rPr>
      </w:pPr>
      <w:r w:rsidRPr="00A46790">
        <w:rPr>
          <w:rFonts w:ascii="Times New Roman" w:eastAsia="Times New Roman" w:hAnsi="Times New Roman" w:cs="Times New Roman"/>
          <w:sz w:val="24"/>
          <w:szCs w:val="24"/>
        </w:rPr>
        <w:t xml:space="preserve">            </w:t>
      </w:r>
      <w:r w:rsidRPr="00A46790">
        <w:rPr>
          <w:rFonts w:ascii="Times New Roman" w:hAnsi="Times New Roman" w:cs="Times New Roman"/>
          <w:noProof/>
          <w:sz w:val="24"/>
          <w:szCs w:val="24"/>
        </w:rPr>
        <w:drawing>
          <wp:inline distT="0" distB="0" distL="0" distR="0" wp14:anchorId="762D062F" wp14:editId="6A880C81">
            <wp:extent cx="2378505" cy="1340150"/>
            <wp:effectExtent l="4763" t="0" r="7937" b="7938"/>
            <wp:docPr id="14372" name="Рисунок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2394111" cy="1348943"/>
                    </a:xfrm>
                    <a:prstGeom prst="rect">
                      <a:avLst/>
                    </a:prstGeom>
                    <a:noFill/>
                    <a:ln>
                      <a:noFill/>
                    </a:ln>
                  </pic:spPr>
                </pic:pic>
              </a:graphicData>
            </a:graphic>
          </wp:inline>
        </w:drawing>
      </w:r>
      <w:r w:rsidRPr="00A46790">
        <w:rPr>
          <w:rFonts w:ascii="Times New Roman" w:eastAsia="Times New Roman" w:hAnsi="Times New Roman" w:cs="Times New Roman"/>
          <w:sz w:val="24"/>
          <w:szCs w:val="24"/>
        </w:rPr>
        <w:t xml:space="preserve">    </w:t>
      </w:r>
      <w:r w:rsidRPr="00A46790">
        <w:rPr>
          <w:rFonts w:ascii="Times New Roman" w:hAnsi="Times New Roman" w:cs="Times New Roman"/>
          <w:sz w:val="24"/>
          <w:szCs w:val="24"/>
        </w:rPr>
        <w:t xml:space="preserve"> </w:t>
      </w:r>
      <w:r w:rsidRPr="00A46790">
        <w:rPr>
          <w:rFonts w:ascii="Times New Roman" w:hAnsi="Times New Roman" w:cs="Times New Roman"/>
          <w:noProof/>
          <w:sz w:val="24"/>
          <w:szCs w:val="24"/>
        </w:rPr>
        <w:drawing>
          <wp:inline distT="0" distB="0" distL="0" distR="0" wp14:anchorId="3459B240" wp14:editId="52D5C0B4">
            <wp:extent cx="2376837" cy="1339210"/>
            <wp:effectExtent l="4763" t="0" r="0" b="0"/>
            <wp:docPr id="14373" name="Рисунок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2433038" cy="1370876"/>
                    </a:xfrm>
                    <a:prstGeom prst="rect">
                      <a:avLst/>
                    </a:prstGeom>
                    <a:noFill/>
                    <a:ln>
                      <a:noFill/>
                    </a:ln>
                  </pic:spPr>
                </pic:pic>
              </a:graphicData>
            </a:graphic>
          </wp:inline>
        </w:drawing>
      </w:r>
    </w:p>
    <w:p w14:paraId="63D19097" w14:textId="64D49F12" w:rsidR="00B249DA" w:rsidRPr="00A46790" w:rsidRDefault="00B249DA" w:rsidP="00A46790">
      <w:pPr>
        <w:spacing w:after="60" w:line="240" w:lineRule="auto"/>
        <w:ind w:firstLine="567"/>
        <w:jc w:val="center"/>
        <w:rPr>
          <w:rFonts w:ascii="Times New Roman" w:hAnsi="Times New Roman" w:cs="Times New Roman"/>
          <w:sz w:val="24"/>
          <w:szCs w:val="24"/>
        </w:rPr>
      </w:pPr>
      <w:r w:rsidRPr="00A46790">
        <w:rPr>
          <w:rFonts w:ascii="Times New Roman" w:hAnsi="Times New Roman" w:cs="Times New Roman"/>
          <w:sz w:val="24"/>
          <w:szCs w:val="24"/>
        </w:rPr>
        <w:t>Рис.</w:t>
      </w:r>
      <w:r w:rsidR="00810CF3">
        <w:rPr>
          <w:rFonts w:ascii="Times New Roman" w:hAnsi="Times New Roman" w:cs="Times New Roman"/>
          <w:sz w:val="24"/>
          <w:szCs w:val="24"/>
        </w:rPr>
        <w:t>31</w:t>
      </w:r>
      <w:r w:rsidR="002700CF" w:rsidRPr="00A46790">
        <w:rPr>
          <w:rFonts w:ascii="Times New Roman" w:hAnsi="Times New Roman" w:cs="Times New Roman"/>
          <w:sz w:val="24"/>
          <w:szCs w:val="24"/>
        </w:rPr>
        <w:t xml:space="preserve"> и 3</w:t>
      </w:r>
      <w:r w:rsidR="00810CF3">
        <w:rPr>
          <w:rFonts w:ascii="Times New Roman" w:hAnsi="Times New Roman" w:cs="Times New Roman"/>
          <w:sz w:val="24"/>
          <w:szCs w:val="24"/>
        </w:rPr>
        <w:t>2</w:t>
      </w:r>
      <w:r w:rsidRPr="00A46790">
        <w:rPr>
          <w:rFonts w:ascii="Times New Roman" w:hAnsi="Times New Roman" w:cs="Times New Roman"/>
          <w:sz w:val="24"/>
          <w:szCs w:val="24"/>
        </w:rPr>
        <w:t>. Игра «Столпотворение».</w:t>
      </w:r>
    </w:p>
    <w:p w14:paraId="57E5D398" w14:textId="60E40F3E" w:rsidR="00B249DA" w:rsidRPr="00A46790" w:rsidRDefault="00B249DA" w:rsidP="00A46790">
      <w:pPr>
        <w:spacing w:after="60" w:line="240" w:lineRule="auto"/>
        <w:ind w:firstLine="567"/>
        <w:rPr>
          <w:rFonts w:ascii="Times New Roman" w:hAnsi="Times New Roman" w:cs="Times New Roman"/>
          <w:sz w:val="24"/>
          <w:szCs w:val="24"/>
        </w:rPr>
      </w:pPr>
      <w:r w:rsidRPr="00A46790">
        <w:rPr>
          <w:rFonts w:ascii="Times New Roman" w:hAnsi="Times New Roman" w:cs="Times New Roman"/>
          <w:sz w:val="24"/>
          <w:szCs w:val="24"/>
        </w:rPr>
        <w:t xml:space="preserve">Игра «Столпотворение» заключается в выстраивании столба из объемных фигур набора. Проигрывает тот, чья фигура развалит столб. Главное условие игры – перед тем как поставить фигуру надо ее назвать.    </w:t>
      </w:r>
    </w:p>
    <w:p w14:paraId="649949F5" w14:textId="77777777" w:rsidR="009B5978" w:rsidRPr="00A46790" w:rsidRDefault="00E42A45"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eastAsiaTheme="minorEastAsia" w:hAnsi="Times New Roman" w:cs="Times New Roman"/>
          <w:color w:val="000000" w:themeColor="text1"/>
          <w:kern w:val="24"/>
          <w:sz w:val="24"/>
          <w:szCs w:val="24"/>
          <w:lang w:eastAsia="ru-RU"/>
        </w:rPr>
        <w:t xml:space="preserve">  Развитие зон зрительной </w:t>
      </w:r>
      <w:proofErr w:type="spellStart"/>
      <w:r w:rsidRPr="00A46790">
        <w:rPr>
          <w:rFonts w:ascii="Times New Roman" w:eastAsiaTheme="minorEastAsia" w:hAnsi="Times New Roman" w:cs="Times New Roman"/>
          <w:color w:val="000000" w:themeColor="text1"/>
          <w:kern w:val="24"/>
          <w:sz w:val="24"/>
          <w:szCs w:val="24"/>
          <w:lang w:eastAsia="ru-RU"/>
        </w:rPr>
        <w:t>коры</w:t>
      </w:r>
      <w:proofErr w:type="spellEnd"/>
      <w:r w:rsidRPr="00A46790">
        <w:rPr>
          <w:rFonts w:ascii="Times New Roman" w:eastAsiaTheme="minorEastAsia" w:hAnsi="Times New Roman" w:cs="Times New Roman"/>
          <w:color w:val="000000" w:themeColor="text1"/>
          <w:kern w:val="24"/>
          <w:sz w:val="24"/>
          <w:szCs w:val="24"/>
          <w:lang w:eastAsia="ru-RU"/>
        </w:rPr>
        <w:t xml:space="preserve">, отвечающих за восприятие пространства обозначенных на Рис. 5 зеленым цветом, начинается с игры «Рыбка» и «Стрекоза». В этих играх ребенок осваивает ширину и высоту. </w:t>
      </w:r>
      <w:r w:rsidR="009B5978" w:rsidRPr="00A46790">
        <w:rPr>
          <w:rFonts w:ascii="Times New Roman" w:eastAsiaTheme="minorEastAsia" w:hAnsi="Times New Roman" w:cs="Times New Roman"/>
          <w:color w:val="000000" w:themeColor="text1"/>
          <w:kern w:val="24"/>
          <w:sz w:val="24"/>
          <w:szCs w:val="24"/>
          <w:lang w:eastAsia="ru-RU"/>
        </w:rPr>
        <w:t xml:space="preserve">В игре «Муха» точка перемещается как вверх-вниз, так и налево-направо. </w:t>
      </w:r>
      <w:r w:rsidRPr="00A46790">
        <w:rPr>
          <w:rFonts w:ascii="Times New Roman" w:eastAsiaTheme="minorEastAsia" w:hAnsi="Times New Roman" w:cs="Times New Roman"/>
          <w:color w:val="000000" w:themeColor="text1"/>
          <w:kern w:val="24"/>
          <w:sz w:val="24"/>
          <w:szCs w:val="24"/>
          <w:lang w:eastAsia="ru-RU"/>
        </w:rPr>
        <w:t>Ориентации на плоскости также способствует решение точечных задач в декартовых и полярных координатах</w:t>
      </w:r>
      <w:r w:rsidR="000567A4" w:rsidRPr="00A46790">
        <w:rPr>
          <w:rFonts w:ascii="Times New Roman" w:eastAsiaTheme="minorEastAsia" w:hAnsi="Times New Roman" w:cs="Times New Roman"/>
          <w:color w:val="000000" w:themeColor="text1"/>
          <w:kern w:val="24"/>
          <w:sz w:val="24"/>
          <w:szCs w:val="24"/>
          <w:lang w:eastAsia="ru-RU"/>
        </w:rPr>
        <w:t xml:space="preserve">. </w:t>
      </w:r>
    </w:p>
    <w:p w14:paraId="1EB09460" w14:textId="1F1FB181" w:rsidR="000567A4" w:rsidRPr="00A46790" w:rsidRDefault="009B5978"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eastAsiaTheme="minorEastAsia" w:hAnsi="Times New Roman" w:cs="Times New Roman"/>
          <w:color w:val="000000" w:themeColor="text1"/>
          <w:kern w:val="24"/>
          <w:sz w:val="24"/>
          <w:szCs w:val="24"/>
          <w:lang w:eastAsia="ru-RU"/>
        </w:rPr>
        <w:t xml:space="preserve">    Третье измерение - г</w:t>
      </w:r>
      <w:r w:rsidR="000567A4" w:rsidRPr="00A46790">
        <w:rPr>
          <w:rFonts w:ascii="Times New Roman" w:eastAsiaTheme="minorEastAsia" w:hAnsi="Times New Roman" w:cs="Times New Roman"/>
          <w:color w:val="000000" w:themeColor="text1"/>
          <w:kern w:val="24"/>
          <w:sz w:val="24"/>
          <w:szCs w:val="24"/>
          <w:lang w:eastAsia="ru-RU"/>
        </w:rPr>
        <w:t>лубина осваивается в игре «Электрон»</w:t>
      </w:r>
      <w:r w:rsidRPr="00A46790">
        <w:rPr>
          <w:rFonts w:ascii="Times New Roman" w:eastAsiaTheme="minorEastAsia" w:hAnsi="Times New Roman" w:cs="Times New Roman"/>
          <w:color w:val="000000" w:themeColor="text1"/>
          <w:kern w:val="24"/>
          <w:sz w:val="24"/>
          <w:szCs w:val="24"/>
          <w:lang w:eastAsia="ru-RU"/>
        </w:rPr>
        <w:t>, в которой появляются ходы «вперед» и «назад»</w:t>
      </w:r>
      <w:r w:rsidR="000567A4" w:rsidRPr="00A46790">
        <w:rPr>
          <w:rFonts w:ascii="Times New Roman" w:eastAsiaTheme="minorEastAsia" w:hAnsi="Times New Roman" w:cs="Times New Roman"/>
          <w:color w:val="000000" w:themeColor="text1"/>
          <w:kern w:val="24"/>
          <w:sz w:val="24"/>
          <w:szCs w:val="24"/>
          <w:lang w:eastAsia="ru-RU"/>
        </w:rPr>
        <w:t>:</w:t>
      </w:r>
    </w:p>
    <w:p w14:paraId="5CAFEE43" w14:textId="77777777" w:rsidR="000567A4" w:rsidRPr="00A46790" w:rsidRDefault="000567A4"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12CF6B7D" w14:textId="05F19E53" w:rsidR="000567A4" w:rsidRPr="00A46790" w:rsidRDefault="000567A4"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eastAsiaTheme="minorEastAsia" w:hAnsi="Times New Roman" w:cs="Times New Roman"/>
          <w:color w:val="000000" w:themeColor="text1"/>
          <w:kern w:val="24"/>
          <w:sz w:val="24"/>
          <w:szCs w:val="24"/>
          <w:lang w:eastAsia="ru-RU"/>
        </w:rPr>
        <w:lastRenderedPageBreak/>
        <w:t xml:space="preserve">                           </w:t>
      </w:r>
      <w:r w:rsidRPr="00A46790">
        <w:rPr>
          <w:rFonts w:ascii="Times New Roman" w:hAnsi="Times New Roman" w:cs="Times New Roman"/>
          <w:noProof/>
          <w:sz w:val="24"/>
          <w:szCs w:val="24"/>
        </w:rPr>
        <w:drawing>
          <wp:inline distT="0" distB="0" distL="0" distR="0" wp14:anchorId="5CB07558" wp14:editId="764DC005">
            <wp:extent cx="2744310" cy="15462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3782" cy="1591039"/>
                    </a:xfrm>
                    <a:prstGeom prst="rect">
                      <a:avLst/>
                    </a:prstGeom>
                    <a:noFill/>
                    <a:ln>
                      <a:noFill/>
                    </a:ln>
                  </pic:spPr>
                </pic:pic>
              </a:graphicData>
            </a:graphic>
          </wp:inline>
        </w:drawing>
      </w:r>
    </w:p>
    <w:p w14:paraId="4D92B7BB" w14:textId="08AB5690" w:rsidR="009B5978" w:rsidRPr="00A46790" w:rsidRDefault="009B5978" w:rsidP="00A46790">
      <w:pPr>
        <w:spacing w:after="60" w:line="240" w:lineRule="auto"/>
        <w:ind w:firstLine="567"/>
        <w:jc w:val="center"/>
        <w:rPr>
          <w:rFonts w:ascii="Times New Roman" w:hAnsi="Times New Roman" w:cs="Times New Roman"/>
          <w:sz w:val="24"/>
          <w:szCs w:val="24"/>
        </w:rPr>
      </w:pPr>
      <w:bookmarkStart w:id="8" w:name="_Hlk27572128"/>
      <w:r w:rsidRPr="00A46790">
        <w:rPr>
          <w:rFonts w:ascii="Times New Roman" w:hAnsi="Times New Roman" w:cs="Times New Roman"/>
          <w:sz w:val="24"/>
          <w:szCs w:val="24"/>
        </w:rPr>
        <w:t>Рис.3</w:t>
      </w:r>
      <w:r w:rsidR="00810CF3">
        <w:rPr>
          <w:rFonts w:ascii="Times New Roman" w:hAnsi="Times New Roman" w:cs="Times New Roman"/>
          <w:sz w:val="24"/>
          <w:szCs w:val="24"/>
        </w:rPr>
        <w:t>3</w:t>
      </w:r>
      <w:r w:rsidRPr="00A46790">
        <w:rPr>
          <w:rFonts w:ascii="Times New Roman" w:hAnsi="Times New Roman" w:cs="Times New Roman"/>
          <w:sz w:val="24"/>
          <w:szCs w:val="24"/>
        </w:rPr>
        <w:t>. Игра «</w:t>
      </w:r>
      <w:r w:rsidR="00CF5337" w:rsidRPr="00A46790">
        <w:rPr>
          <w:rFonts w:ascii="Times New Roman" w:hAnsi="Times New Roman" w:cs="Times New Roman"/>
          <w:sz w:val="24"/>
          <w:szCs w:val="24"/>
        </w:rPr>
        <w:t>Электрон</w:t>
      </w:r>
      <w:r w:rsidRPr="00A46790">
        <w:rPr>
          <w:rFonts w:ascii="Times New Roman" w:hAnsi="Times New Roman" w:cs="Times New Roman"/>
          <w:sz w:val="24"/>
          <w:szCs w:val="24"/>
        </w:rPr>
        <w:t>».</w:t>
      </w:r>
    </w:p>
    <w:bookmarkEnd w:id="8"/>
    <w:p w14:paraId="5F0969A1" w14:textId="77777777" w:rsidR="000567A4" w:rsidRPr="00A46790" w:rsidRDefault="000567A4" w:rsidP="00A46790">
      <w:pPr>
        <w:spacing w:after="0" w:line="216" w:lineRule="auto"/>
        <w:rPr>
          <w:rFonts w:ascii="Times New Roman" w:eastAsiaTheme="minorEastAsia" w:hAnsi="Times New Roman" w:cs="Times New Roman"/>
          <w:color w:val="000000" w:themeColor="text1"/>
          <w:kern w:val="24"/>
          <w:sz w:val="24"/>
          <w:szCs w:val="24"/>
          <w:lang w:eastAsia="ru-RU"/>
        </w:rPr>
      </w:pPr>
    </w:p>
    <w:p w14:paraId="1949F00A" w14:textId="4021C589" w:rsidR="00F03662" w:rsidRDefault="009B5978"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eastAsiaTheme="minorEastAsia" w:hAnsi="Times New Roman" w:cs="Times New Roman"/>
          <w:color w:val="000000" w:themeColor="text1"/>
          <w:kern w:val="24"/>
          <w:sz w:val="24"/>
          <w:szCs w:val="24"/>
          <w:lang w:eastAsia="ru-RU"/>
        </w:rPr>
        <w:t>Расширение и закрепление восприятия пространства осуществляется во время выполнения рисунков</w:t>
      </w:r>
      <w:r w:rsidR="00E42A45" w:rsidRPr="00A46790">
        <w:rPr>
          <w:rFonts w:ascii="Times New Roman" w:eastAsiaTheme="minorEastAsia" w:hAnsi="Times New Roman" w:cs="Times New Roman"/>
          <w:color w:val="000000" w:themeColor="text1"/>
          <w:kern w:val="24"/>
          <w:sz w:val="24"/>
          <w:szCs w:val="24"/>
          <w:lang w:eastAsia="ru-RU"/>
        </w:rPr>
        <w:t xml:space="preserve"> «перспектива»,</w:t>
      </w:r>
      <w:r w:rsidRPr="00A46790">
        <w:rPr>
          <w:rFonts w:ascii="Times New Roman" w:eastAsiaTheme="minorEastAsia" w:hAnsi="Times New Roman" w:cs="Times New Roman"/>
          <w:color w:val="000000" w:themeColor="text1"/>
          <w:kern w:val="24"/>
          <w:sz w:val="24"/>
          <w:szCs w:val="24"/>
          <w:lang w:eastAsia="ru-RU"/>
        </w:rPr>
        <w:t xml:space="preserve"> «воздушная перспектива»</w:t>
      </w:r>
      <w:r w:rsidR="00E42A45" w:rsidRPr="00A46790">
        <w:rPr>
          <w:rFonts w:ascii="Times New Roman" w:eastAsiaTheme="minorEastAsia" w:hAnsi="Times New Roman" w:cs="Times New Roman"/>
          <w:color w:val="000000" w:themeColor="text1"/>
          <w:kern w:val="24"/>
          <w:sz w:val="24"/>
          <w:szCs w:val="24"/>
          <w:lang w:eastAsia="ru-RU"/>
        </w:rPr>
        <w:t xml:space="preserve"> </w:t>
      </w:r>
      <w:r w:rsidR="000567A4" w:rsidRPr="00A46790">
        <w:rPr>
          <w:rFonts w:ascii="Times New Roman" w:eastAsiaTheme="minorEastAsia" w:hAnsi="Times New Roman" w:cs="Times New Roman"/>
          <w:color w:val="000000" w:themeColor="text1"/>
          <w:kern w:val="24"/>
          <w:sz w:val="24"/>
          <w:szCs w:val="24"/>
          <w:lang w:eastAsia="ru-RU"/>
        </w:rPr>
        <w:t xml:space="preserve">«тень», </w:t>
      </w:r>
      <w:r w:rsidRPr="00A46790">
        <w:rPr>
          <w:rFonts w:ascii="Times New Roman" w:eastAsiaTheme="minorEastAsia" w:hAnsi="Times New Roman" w:cs="Times New Roman"/>
          <w:color w:val="000000" w:themeColor="text1"/>
          <w:kern w:val="24"/>
          <w:sz w:val="24"/>
          <w:szCs w:val="24"/>
          <w:lang w:eastAsia="ru-RU"/>
        </w:rPr>
        <w:t>«ракурс»</w:t>
      </w:r>
      <w:r w:rsidR="00F03662" w:rsidRPr="00A46790">
        <w:rPr>
          <w:rFonts w:ascii="Times New Roman" w:eastAsiaTheme="minorEastAsia" w:hAnsi="Times New Roman" w:cs="Times New Roman"/>
          <w:color w:val="000000" w:themeColor="text1"/>
          <w:kern w:val="24"/>
          <w:sz w:val="24"/>
          <w:szCs w:val="24"/>
          <w:lang w:eastAsia="ru-RU"/>
        </w:rPr>
        <w:t>, «перспективные искажения»</w:t>
      </w:r>
    </w:p>
    <w:p w14:paraId="29012F03" w14:textId="7D548AF5" w:rsidR="00A30396" w:rsidRPr="00A46790" w:rsidRDefault="00315BDA" w:rsidP="00A46790">
      <w:pPr>
        <w:spacing w:after="0" w:line="216" w:lineRule="auto"/>
        <w:rPr>
          <w:rFonts w:ascii="Times New Roman" w:eastAsiaTheme="minorEastAsia" w:hAnsi="Times New Roman" w:cs="Times New Roman"/>
          <w:color w:val="000000" w:themeColor="text1"/>
          <w:kern w:val="24"/>
          <w:sz w:val="24"/>
          <w:szCs w:val="24"/>
          <w:lang w:eastAsia="ru-RU"/>
        </w:rPr>
      </w:pPr>
      <w:r>
        <w:rPr>
          <w:rFonts w:ascii="Times New Roman" w:hAnsi="Times New Roman" w:cs="Times New Roman"/>
          <w:noProof/>
          <w:sz w:val="24"/>
          <w:szCs w:val="24"/>
        </w:rPr>
        <w:object w:dxaOrig="1440" w:dyaOrig="1440" w14:anchorId="78372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16.1pt;margin-top:9.55pt;width:97.65pt;height:59.8pt;z-index:251672576;mso-position-horizontal-relative:text;mso-position-vertical-relative:text" fillcolor="#0c9">
            <v:imagedata r:id="rId53" o:title=""/>
          </v:shape>
          <o:OLEObject Type="Embed" ProgID="PBrush" ShapeID="_x0000_s1057" DrawAspect="Content" ObjectID="_1649055799" r:id="rId54"/>
        </w:object>
      </w:r>
    </w:p>
    <w:p w14:paraId="0E284268" w14:textId="3DD707D7" w:rsidR="00F03662" w:rsidRPr="00A46790" w:rsidRDefault="00F03662" w:rsidP="00A46790">
      <w:pPr>
        <w:spacing w:after="0" w:line="216" w:lineRule="auto"/>
        <w:rPr>
          <w:rFonts w:ascii="Times New Roman" w:eastAsiaTheme="minorEastAsia" w:hAnsi="Times New Roman" w:cs="Times New Roman"/>
          <w:color w:val="000000" w:themeColor="text1"/>
          <w:kern w:val="24"/>
          <w:sz w:val="24"/>
          <w:szCs w:val="24"/>
          <w:lang w:eastAsia="ru-RU"/>
        </w:rPr>
      </w:pPr>
      <w:r w:rsidRPr="00A46790">
        <w:rPr>
          <w:rFonts w:ascii="Times New Roman" w:hAnsi="Times New Roman" w:cs="Times New Roman"/>
          <w:noProof/>
          <w:sz w:val="24"/>
          <w:szCs w:val="24"/>
        </w:rPr>
        <w:t xml:space="preserve">       </w:t>
      </w:r>
      <w:r w:rsidR="00A30396">
        <w:rPr>
          <w:rFonts w:ascii="Times New Roman" w:hAnsi="Times New Roman" w:cs="Times New Roman"/>
          <w:noProof/>
          <w:sz w:val="24"/>
          <w:szCs w:val="24"/>
        </w:rPr>
        <w:t xml:space="preserve">    </w:t>
      </w:r>
      <w:r w:rsidRPr="00A46790">
        <w:rPr>
          <w:rFonts w:ascii="Times New Roman" w:hAnsi="Times New Roman" w:cs="Times New Roman"/>
          <w:noProof/>
          <w:sz w:val="24"/>
          <w:szCs w:val="24"/>
        </w:rPr>
        <w:t xml:space="preserve"> </w:t>
      </w:r>
      <w:r w:rsidRPr="00A46790">
        <w:rPr>
          <w:rFonts w:ascii="Times New Roman" w:eastAsia="Times New Roman" w:hAnsi="Times New Roman" w:cs="Times New Roman"/>
          <w:noProof/>
          <w:sz w:val="24"/>
          <w:szCs w:val="24"/>
        </w:rPr>
        <w:t xml:space="preserve"> </w:t>
      </w:r>
      <w:r w:rsidR="00A30396">
        <w:rPr>
          <w:rFonts w:ascii="Times New Roman" w:hAnsi="Times New Roman" w:cs="Times New Roman"/>
          <w:noProof/>
          <w:sz w:val="24"/>
          <w:szCs w:val="24"/>
        </w:rPr>
        <w:t xml:space="preserve">                           </w:t>
      </w:r>
      <w:r w:rsidR="00A30396" w:rsidRPr="00A46790">
        <w:rPr>
          <w:rFonts w:ascii="Times New Roman" w:hAnsi="Times New Roman" w:cs="Times New Roman"/>
          <w:noProof/>
          <w:sz w:val="24"/>
          <w:szCs w:val="24"/>
        </w:rPr>
        <w:drawing>
          <wp:inline distT="0" distB="0" distL="0" distR="0" wp14:anchorId="01F9B38F" wp14:editId="3ACB0087">
            <wp:extent cx="1162432" cy="765974"/>
            <wp:effectExtent l="0" t="0" r="0" b="0"/>
            <wp:docPr id="7" name="Рисунок 6">
              <a:extLst xmlns:a="http://schemas.openxmlformats.org/drawingml/2006/main">
                <a:ext uri="{FF2B5EF4-FFF2-40B4-BE49-F238E27FC236}">
                  <a16:creationId xmlns:a16="http://schemas.microsoft.com/office/drawing/2014/main" id="{E839D93B-2577-455A-8B99-30244AA02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E839D93B-2577-455A-8B99-30244AA02360}"/>
                        </a:ext>
                      </a:extLst>
                    </pic:cNvPr>
                    <pic:cNvPicPr>
                      <a:picLocks noChangeAspect="1"/>
                    </pic:cNvPicPr>
                  </pic:nvPicPr>
                  <pic:blipFill>
                    <a:blip r:embed="rId55"/>
                    <a:stretch>
                      <a:fillRect/>
                    </a:stretch>
                  </pic:blipFill>
                  <pic:spPr>
                    <a:xfrm>
                      <a:off x="0" y="0"/>
                      <a:ext cx="1247763" cy="822202"/>
                    </a:xfrm>
                    <a:prstGeom prst="rect">
                      <a:avLst/>
                    </a:prstGeom>
                  </pic:spPr>
                </pic:pic>
              </a:graphicData>
            </a:graphic>
          </wp:inline>
        </w:drawing>
      </w:r>
      <w:r w:rsidR="00A30396">
        <w:rPr>
          <w:rFonts w:ascii="Times New Roman" w:eastAsia="Times New Roman" w:hAnsi="Times New Roman" w:cs="Times New Roman"/>
          <w:noProof/>
          <w:sz w:val="24"/>
          <w:szCs w:val="24"/>
        </w:rPr>
        <w:t xml:space="preserve">     </w:t>
      </w:r>
      <w:r w:rsidRPr="00A46790">
        <w:rPr>
          <w:rFonts w:ascii="Times New Roman" w:eastAsia="Times New Roman" w:hAnsi="Times New Roman" w:cs="Times New Roman"/>
          <w:noProof/>
          <w:sz w:val="24"/>
          <w:szCs w:val="24"/>
        </w:rPr>
        <w:drawing>
          <wp:inline distT="0" distB="0" distL="0" distR="0" wp14:anchorId="57081AFC" wp14:editId="34559CCD">
            <wp:extent cx="1144754" cy="739240"/>
            <wp:effectExtent l="0" t="0" r="0" b="3810"/>
            <wp:docPr id="14345" name="Рисунок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8459" cy="761006"/>
                    </a:xfrm>
                    <a:prstGeom prst="rect">
                      <a:avLst/>
                    </a:prstGeom>
                    <a:noFill/>
                    <a:ln>
                      <a:noFill/>
                    </a:ln>
                  </pic:spPr>
                </pic:pic>
              </a:graphicData>
            </a:graphic>
          </wp:inline>
        </w:drawing>
      </w:r>
    </w:p>
    <w:p w14:paraId="2924BC50" w14:textId="2D237A32" w:rsidR="00CF5337" w:rsidRPr="00A46790" w:rsidRDefault="00A30396" w:rsidP="00A46790">
      <w:pPr>
        <w:spacing w:after="6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 </w:t>
      </w:r>
      <w:r w:rsidR="00CF5337" w:rsidRPr="00A46790">
        <w:rPr>
          <w:rFonts w:ascii="Times New Roman" w:hAnsi="Times New Roman" w:cs="Times New Roman"/>
          <w:sz w:val="24"/>
          <w:szCs w:val="24"/>
        </w:rPr>
        <w:t>Рис.3</w:t>
      </w:r>
      <w:r w:rsidR="00810CF3">
        <w:rPr>
          <w:rFonts w:ascii="Times New Roman" w:hAnsi="Times New Roman" w:cs="Times New Roman"/>
          <w:sz w:val="24"/>
          <w:szCs w:val="24"/>
        </w:rPr>
        <w:t>4</w:t>
      </w:r>
      <w:r w:rsidR="00107AA0" w:rsidRPr="00A46790">
        <w:rPr>
          <w:rFonts w:ascii="Times New Roman" w:hAnsi="Times New Roman" w:cs="Times New Roman"/>
          <w:sz w:val="24"/>
          <w:szCs w:val="24"/>
        </w:rPr>
        <w:t>,3</w:t>
      </w:r>
      <w:r w:rsidR="00810CF3">
        <w:rPr>
          <w:rFonts w:ascii="Times New Roman" w:hAnsi="Times New Roman" w:cs="Times New Roman"/>
          <w:sz w:val="24"/>
          <w:szCs w:val="24"/>
        </w:rPr>
        <w:t>5</w:t>
      </w:r>
      <w:r w:rsidR="00107AA0" w:rsidRPr="00A46790">
        <w:rPr>
          <w:rFonts w:ascii="Times New Roman" w:hAnsi="Times New Roman" w:cs="Times New Roman"/>
          <w:sz w:val="24"/>
          <w:szCs w:val="24"/>
        </w:rPr>
        <w:t>,3</w:t>
      </w:r>
      <w:r w:rsidR="00810CF3">
        <w:rPr>
          <w:rFonts w:ascii="Times New Roman" w:hAnsi="Times New Roman" w:cs="Times New Roman"/>
          <w:sz w:val="24"/>
          <w:szCs w:val="24"/>
        </w:rPr>
        <w:t>6</w:t>
      </w:r>
      <w:r w:rsidR="00CF5337" w:rsidRPr="00A46790">
        <w:rPr>
          <w:rFonts w:ascii="Times New Roman" w:hAnsi="Times New Roman" w:cs="Times New Roman"/>
          <w:sz w:val="24"/>
          <w:szCs w:val="24"/>
        </w:rPr>
        <w:t xml:space="preserve">. </w:t>
      </w:r>
      <w:r w:rsidR="00107AA0" w:rsidRPr="00A46790">
        <w:rPr>
          <w:rFonts w:ascii="Times New Roman" w:hAnsi="Times New Roman" w:cs="Times New Roman"/>
          <w:sz w:val="24"/>
          <w:szCs w:val="24"/>
        </w:rPr>
        <w:t>Рисунки «Перспектива», «Воздушная перспектива» «тени».</w:t>
      </w:r>
    </w:p>
    <w:p w14:paraId="486AABCC" w14:textId="38017A79" w:rsidR="000567A4" w:rsidRPr="00A46790" w:rsidRDefault="00315BDA" w:rsidP="00A46790">
      <w:pPr>
        <w:spacing w:after="0" w:line="21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ko-KR"/>
        </w:rPr>
        <w:object w:dxaOrig="1440" w:dyaOrig="1440" w14:anchorId="770EDFA8">
          <v:shape id="_x0000_s1055" type="#_x0000_t75" style="position:absolute;margin-left:229.05pt;margin-top:11.7pt;width:107.65pt;height:74.35pt;z-index:251671552">
            <v:fill type="frame"/>
            <v:imagedata r:id="rId57" o:title=""/>
          </v:shape>
          <o:OLEObject Type="Embed" ProgID="PBrush" ShapeID="_x0000_s1055" DrawAspect="Content" ObjectID="_1649055800" r:id="rId58"/>
        </w:object>
      </w:r>
      <w:r w:rsidR="000567A4" w:rsidRPr="00A46790">
        <w:rPr>
          <w:rFonts w:ascii="Times New Roman" w:eastAsia="Times New Roman" w:hAnsi="Times New Roman" w:cs="Times New Roman"/>
          <w:sz w:val="24"/>
          <w:szCs w:val="24"/>
        </w:rPr>
        <w:t xml:space="preserve">       </w:t>
      </w:r>
    </w:p>
    <w:p w14:paraId="4BA299F5" w14:textId="7D260E59" w:rsidR="000567A4" w:rsidRPr="00A46790" w:rsidRDefault="00F03662" w:rsidP="00A46790">
      <w:pPr>
        <w:spacing w:after="60" w:line="240" w:lineRule="auto"/>
        <w:jc w:val="both"/>
        <w:rPr>
          <w:rFonts w:ascii="Times New Roman" w:eastAsia="Times New Roman" w:hAnsi="Times New Roman" w:cs="Times New Roman"/>
          <w:b/>
          <w:sz w:val="24"/>
          <w:szCs w:val="24"/>
        </w:rPr>
      </w:pPr>
      <w:r w:rsidRPr="00A46790">
        <w:rPr>
          <w:rFonts w:ascii="Times New Roman" w:eastAsia="Times New Roman" w:hAnsi="Times New Roman" w:cs="Times New Roman"/>
          <w:sz w:val="24"/>
          <w:szCs w:val="24"/>
        </w:rPr>
        <w:t xml:space="preserve">  </w:t>
      </w:r>
      <w:r w:rsidRPr="00A46790">
        <w:rPr>
          <w:rFonts w:ascii="Times New Roman" w:eastAsia="Times New Roman" w:hAnsi="Times New Roman" w:cs="Times New Roman"/>
          <w:noProof/>
          <w:sz w:val="24"/>
          <w:szCs w:val="24"/>
        </w:rPr>
        <w:drawing>
          <wp:inline distT="0" distB="0" distL="0" distR="0" wp14:anchorId="685F54A3" wp14:editId="1645723F">
            <wp:extent cx="1361326" cy="912362"/>
            <wp:effectExtent l="0" t="0" r="0" b="2540"/>
            <wp:docPr id="14346" name="Рисунок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9197" cy="931041"/>
                    </a:xfrm>
                    <a:prstGeom prst="rect">
                      <a:avLst/>
                    </a:prstGeom>
                    <a:noFill/>
                    <a:ln>
                      <a:noFill/>
                    </a:ln>
                  </pic:spPr>
                </pic:pic>
              </a:graphicData>
            </a:graphic>
          </wp:inline>
        </w:drawing>
      </w:r>
      <w:r w:rsidRPr="00A46790">
        <w:rPr>
          <w:rFonts w:ascii="Times New Roman" w:eastAsia="Times New Roman" w:hAnsi="Times New Roman" w:cs="Times New Roman"/>
          <w:noProof/>
          <w:sz w:val="24"/>
          <w:szCs w:val="24"/>
        </w:rPr>
        <w:t xml:space="preserve">   </w:t>
      </w:r>
      <w:r w:rsidRPr="00A46790">
        <w:rPr>
          <w:rFonts w:ascii="Times New Roman" w:eastAsia="Times New Roman" w:hAnsi="Times New Roman" w:cs="Times New Roman"/>
          <w:noProof/>
          <w:sz w:val="24"/>
          <w:szCs w:val="24"/>
        </w:rPr>
        <w:drawing>
          <wp:inline distT="0" distB="0" distL="0" distR="0" wp14:anchorId="0D229AAD" wp14:editId="63A58463">
            <wp:extent cx="1232899" cy="883577"/>
            <wp:effectExtent l="0" t="0" r="5715" b="0"/>
            <wp:docPr id="14347" name="Рисунок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2899" cy="883577"/>
                    </a:xfrm>
                    <a:prstGeom prst="rect">
                      <a:avLst/>
                    </a:prstGeom>
                    <a:noFill/>
                    <a:ln>
                      <a:noFill/>
                    </a:ln>
                    <a:effectLst/>
                  </pic:spPr>
                </pic:pic>
              </a:graphicData>
            </a:graphic>
          </wp:inline>
        </w:drawing>
      </w:r>
    </w:p>
    <w:p w14:paraId="5F71381E" w14:textId="2818494C" w:rsidR="00107AA0" w:rsidRPr="00A46790" w:rsidRDefault="00F03662" w:rsidP="00A46790">
      <w:pPr>
        <w:spacing w:after="60" w:line="240" w:lineRule="auto"/>
        <w:ind w:firstLine="567"/>
        <w:jc w:val="center"/>
        <w:rPr>
          <w:rFonts w:ascii="Times New Roman" w:hAnsi="Times New Roman" w:cs="Times New Roman"/>
          <w:sz w:val="24"/>
          <w:szCs w:val="24"/>
        </w:rPr>
      </w:pPr>
      <w:r w:rsidRPr="00A46790">
        <w:rPr>
          <w:rFonts w:ascii="Times New Roman" w:eastAsia="Times New Roman" w:hAnsi="Times New Roman" w:cs="Times New Roman"/>
          <w:sz w:val="24"/>
          <w:szCs w:val="24"/>
        </w:rPr>
        <w:t xml:space="preserve">          </w:t>
      </w:r>
      <w:r w:rsidR="00107AA0" w:rsidRPr="00A46790">
        <w:rPr>
          <w:rFonts w:ascii="Times New Roman" w:hAnsi="Times New Roman" w:cs="Times New Roman"/>
          <w:sz w:val="24"/>
          <w:szCs w:val="24"/>
        </w:rPr>
        <w:t>Рис.3</w:t>
      </w:r>
      <w:r w:rsidR="00810CF3">
        <w:rPr>
          <w:rFonts w:ascii="Times New Roman" w:hAnsi="Times New Roman" w:cs="Times New Roman"/>
          <w:sz w:val="24"/>
          <w:szCs w:val="24"/>
        </w:rPr>
        <w:t>7</w:t>
      </w:r>
      <w:r w:rsidR="00107AA0" w:rsidRPr="00A46790">
        <w:rPr>
          <w:rFonts w:ascii="Times New Roman" w:hAnsi="Times New Roman" w:cs="Times New Roman"/>
          <w:sz w:val="24"/>
          <w:szCs w:val="24"/>
        </w:rPr>
        <w:t>,3</w:t>
      </w:r>
      <w:r w:rsidR="00810CF3">
        <w:rPr>
          <w:rFonts w:ascii="Times New Roman" w:hAnsi="Times New Roman" w:cs="Times New Roman"/>
          <w:sz w:val="24"/>
          <w:szCs w:val="24"/>
        </w:rPr>
        <w:t>8</w:t>
      </w:r>
      <w:r w:rsidR="00107AA0" w:rsidRPr="00A46790">
        <w:rPr>
          <w:rFonts w:ascii="Times New Roman" w:hAnsi="Times New Roman" w:cs="Times New Roman"/>
          <w:sz w:val="24"/>
          <w:szCs w:val="24"/>
        </w:rPr>
        <w:t>,3</w:t>
      </w:r>
      <w:r w:rsidR="00810CF3">
        <w:rPr>
          <w:rFonts w:ascii="Times New Roman" w:hAnsi="Times New Roman" w:cs="Times New Roman"/>
          <w:sz w:val="24"/>
          <w:szCs w:val="24"/>
        </w:rPr>
        <w:t>9</w:t>
      </w:r>
      <w:r w:rsidR="00107AA0" w:rsidRPr="00A46790">
        <w:rPr>
          <w:rFonts w:ascii="Times New Roman" w:hAnsi="Times New Roman" w:cs="Times New Roman"/>
          <w:sz w:val="24"/>
          <w:szCs w:val="24"/>
        </w:rPr>
        <w:t>. Рисунки «Ракурс», «Перспективные искажения куба» «Перспективные искажения призмы».</w:t>
      </w:r>
    </w:p>
    <w:p w14:paraId="5C9D9E25" w14:textId="1582C412" w:rsidR="00F03662" w:rsidRPr="00A46790" w:rsidRDefault="00F03662" w:rsidP="00A46790">
      <w:pPr>
        <w:spacing w:after="60" w:line="240" w:lineRule="auto"/>
        <w:jc w:val="both"/>
        <w:rPr>
          <w:rFonts w:ascii="Times New Roman" w:eastAsia="Times New Roman" w:hAnsi="Times New Roman" w:cs="Times New Roman"/>
          <w:sz w:val="24"/>
          <w:szCs w:val="24"/>
        </w:rPr>
      </w:pPr>
    </w:p>
    <w:p w14:paraId="5F8FB811" w14:textId="3800D4F7" w:rsidR="00B249DA" w:rsidRPr="00A46790" w:rsidRDefault="00F03662" w:rsidP="00A46790">
      <w:pPr>
        <w:spacing w:after="60" w:line="240" w:lineRule="auto"/>
        <w:rPr>
          <w:rFonts w:ascii="Times New Roman" w:eastAsia="Times New Roman" w:hAnsi="Times New Roman" w:cs="Times New Roman"/>
          <w:sz w:val="24"/>
          <w:szCs w:val="24"/>
        </w:rPr>
      </w:pPr>
      <w:r w:rsidRPr="00A46790">
        <w:rPr>
          <w:rFonts w:ascii="Times New Roman" w:eastAsia="Times New Roman" w:hAnsi="Times New Roman" w:cs="Times New Roman"/>
          <w:sz w:val="24"/>
          <w:szCs w:val="24"/>
        </w:rPr>
        <w:t xml:space="preserve">      «</w:t>
      </w:r>
      <w:r w:rsidRPr="00A46790">
        <w:rPr>
          <w:rFonts w:ascii="Times New Roman" w:hAnsi="Times New Roman" w:cs="Times New Roman"/>
          <w:sz w:val="24"/>
          <w:szCs w:val="24"/>
        </w:rPr>
        <w:t>Высший пилотаж» воображения – это изображение зрительных противоречий. З</w:t>
      </w:r>
      <w:r w:rsidR="00B249DA" w:rsidRPr="00A46790">
        <w:rPr>
          <w:rFonts w:ascii="Times New Roman" w:hAnsi="Times New Roman" w:cs="Times New Roman"/>
          <w:sz w:val="24"/>
          <w:szCs w:val="24"/>
        </w:rPr>
        <w:t xml:space="preserve">рительное противоречие не укладываются в сознании нормального человека без </w:t>
      </w:r>
      <w:r w:rsidR="002C6665" w:rsidRPr="00A46790">
        <w:rPr>
          <w:rFonts w:ascii="Times New Roman" w:hAnsi="Times New Roman" w:cs="Times New Roman"/>
          <w:sz w:val="24"/>
          <w:szCs w:val="24"/>
        </w:rPr>
        <w:t>комментариев и уточнения вида противоречия. Например, противоречие сопряжения:</w:t>
      </w:r>
    </w:p>
    <w:p w14:paraId="3579892C" w14:textId="3E754030" w:rsidR="002C6665" w:rsidRPr="00A46790" w:rsidRDefault="002C6665" w:rsidP="00A46790">
      <w:pPr>
        <w:spacing w:after="60" w:line="240" w:lineRule="auto"/>
        <w:ind w:firstLine="567"/>
        <w:jc w:val="center"/>
        <w:rPr>
          <w:rFonts w:ascii="Times New Roman" w:hAnsi="Times New Roman" w:cs="Times New Roman"/>
          <w:sz w:val="24"/>
          <w:szCs w:val="24"/>
        </w:rPr>
      </w:pPr>
      <w:r w:rsidRPr="00A46790">
        <w:rPr>
          <w:rFonts w:ascii="Times New Roman" w:eastAsia="Times New Roman" w:hAnsi="Times New Roman" w:cs="Times New Roman"/>
          <w:noProof/>
          <w:sz w:val="24"/>
          <w:szCs w:val="24"/>
        </w:rPr>
        <w:lastRenderedPageBreak/>
        <w:drawing>
          <wp:inline distT="0" distB="0" distL="0" distR="0" wp14:anchorId="431AC3A3" wp14:editId="4075D9E0">
            <wp:extent cx="2052200" cy="1675022"/>
            <wp:effectExtent l="0" t="0" r="5715" b="1905"/>
            <wp:docPr id="14361" name="Рисунок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8370" cy="1688220"/>
                    </a:xfrm>
                    <a:prstGeom prst="rect">
                      <a:avLst/>
                    </a:prstGeom>
                    <a:noFill/>
                    <a:ln>
                      <a:noFill/>
                    </a:ln>
                  </pic:spPr>
                </pic:pic>
              </a:graphicData>
            </a:graphic>
          </wp:inline>
        </w:drawing>
      </w:r>
    </w:p>
    <w:p w14:paraId="35C91A7C" w14:textId="3707377A" w:rsidR="002700CF" w:rsidRPr="00A46790" w:rsidRDefault="002700CF" w:rsidP="00A46790">
      <w:pPr>
        <w:spacing w:after="60" w:line="240" w:lineRule="auto"/>
        <w:ind w:firstLine="567"/>
        <w:jc w:val="center"/>
        <w:rPr>
          <w:rFonts w:ascii="Times New Roman" w:hAnsi="Times New Roman" w:cs="Times New Roman"/>
          <w:sz w:val="24"/>
          <w:szCs w:val="24"/>
        </w:rPr>
      </w:pPr>
      <w:r w:rsidRPr="00A46790">
        <w:rPr>
          <w:rFonts w:ascii="Times New Roman" w:hAnsi="Times New Roman" w:cs="Times New Roman"/>
          <w:sz w:val="24"/>
          <w:szCs w:val="24"/>
        </w:rPr>
        <w:t>Рис.</w:t>
      </w:r>
      <w:r w:rsidR="00810CF3">
        <w:rPr>
          <w:rFonts w:ascii="Times New Roman" w:hAnsi="Times New Roman" w:cs="Times New Roman"/>
          <w:sz w:val="24"/>
          <w:szCs w:val="24"/>
        </w:rPr>
        <w:t>40</w:t>
      </w:r>
      <w:r w:rsidRPr="00A46790">
        <w:rPr>
          <w:rFonts w:ascii="Times New Roman" w:hAnsi="Times New Roman" w:cs="Times New Roman"/>
          <w:sz w:val="24"/>
          <w:szCs w:val="24"/>
        </w:rPr>
        <w:t>. Противоречие сопряжения.</w:t>
      </w:r>
    </w:p>
    <w:p w14:paraId="0E999A82" w14:textId="77777777" w:rsidR="002700CF" w:rsidRPr="00A46790" w:rsidRDefault="002700CF" w:rsidP="00A46790">
      <w:pPr>
        <w:spacing w:after="60" w:line="240" w:lineRule="auto"/>
        <w:ind w:firstLine="567"/>
        <w:rPr>
          <w:rFonts w:ascii="Times New Roman" w:hAnsi="Times New Roman" w:cs="Times New Roman"/>
          <w:sz w:val="24"/>
          <w:szCs w:val="24"/>
        </w:rPr>
      </w:pPr>
    </w:p>
    <w:p w14:paraId="332C5851" w14:textId="2D9C81E0" w:rsidR="002C6665" w:rsidRPr="00A46790" w:rsidRDefault="002C6665" w:rsidP="00A46790">
      <w:pPr>
        <w:spacing w:after="60" w:line="240" w:lineRule="auto"/>
        <w:ind w:firstLine="567"/>
        <w:rPr>
          <w:rFonts w:ascii="Times New Roman" w:hAnsi="Times New Roman" w:cs="Times New Roman"/>
          <w:sz w:val="24"/>
          <w:szCs w:val="24"/>
        </w:rPr>
      </w:pPr>
      <w:r w:rsidRPr="00A46790">
        <w:rPr>
          <w:rFonts w:ascii="Times New Roman" w:hAnsi="Times New Roman" w:cs="Times New Roman"/>
          <w:sz w:val="24"/>
          <w:szCs w:val="24"/>
        </w:rPr>
        <w:t>Слева и справа доски расположены вертикально – одна над другой</w:t>
      </w:r>
      <w:r w:rsidR="002700CF" w:rsidRPr="00A46790">
        <w:rPr>
          <w:rFonts w:ascii="Times New Roman" w:hAnsi="Times New Roman" w:cs="Times New Roman"/>
          <w:sz w:val="24"/>
          <w:szCs w:val="24"/>
        </w:rPr>
        <w:t xml:space="preserve">, а </w:t>
      </w:r>
      <w:r w:rsidR="00A55658" w:rsidRPr="00A46790">
        <w:rPr>
          <w:rFonts w:ascii="Times New Roman" w:hAnsi="Times New Roman" w:cs="Times New Roman"/>
          <w:sz w:val="24"/>
          <w:szCs w:val="24"/>
        </w:rPr>
        <w:t xml:space="preserve">в центре – горизонтально – одна рядом с другой. </w:t>
      </w:r>
      <w:r w:rsidR="002700CF" w:rsidRPr="00A46790">
        <w:rPr>
          <w:rFonts w:ascii="Times New Roman" w:hAnsi="Times New Roman" w:cs="Times New Roman"/>
          <w:sz w:val="24"/>
          <w:szCs w:val="24"/>
        </w:rPr>
        <w:t>То есть, эти доски сопряжены одновременно и в вертикальной плоскости, и в горизонтальной.</w:t>
      </w:r>
    </w:p>
    <w:p w14:paraId="1AA53E82" w14:textId="3026DD3D" w:rsidR="007A0857" w:rsidRPr="00A46790" w:rsidRDefault="007A0857" w:rsidP="00A46790">
      <w:pPr>
        <w:spacing w:after="60" w:line="240" w:lineRule="auto"/>
        <w:ind w:left="748"/>
        <w:jc w:val="center"/>
        <w:rPr>
          <w:rFonts w:ascii="Times New Roman" w:eastAsia="Times New Roman" w:hAnsi="Times New Roman" w:cs="Times New Roman"/>
          <w:sz w:val="24"/>
          <w:szCs w:val="24"/>
        </w:rPr>
      </w:pPr>
      <w:r w:rsidRPr="00A46790">
        <w:rPr>
          <w:rFonts w:ascii="Times New Roman" w:eastAsia="Times New Roman" w:hAnsi="Times New Roman" w:cs="Times New Roman"/>
          <w:noProof/>
          <w:sz w:val="24"/>
          <w:szCs w:val="24"/>
        </w:rPr>
        <w:drawing>
          <wp:inline distT="0" distB="0" distL="0" distR="0" wp14:anchorId="6267EF0C" wp14:editId="6F788E40">
            <wp:extent cx="2085654" cy="2635884"/>
            <wp:effectExtent l="0" t="0" r="0" b="0"/>
            <wp:docPr id="13314" name="Рисунок 13314" descr="The Ship 194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hip 1942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7520" cy="2650881"/>
                    </a:xfrm>
                    <a:prstGeom prst="rect">
                      <a:avLst/>
                    </a:prstGeom>
                    <a:noFill/>
                    <a:ln>
                      <a:noFill/>
                    </a:ln>
                  </pic:spPr>
                </pic:pic>
              </a:graphicData>
            </a:graphic>
          </wp:inline>
        </w:drawing>
      </w:r>
    </w:p>
    <w:p w14:paraId="199DB2C4" w14:textId="21D98BED" w:rsidR="002700CF" w:rsidRPr="00A46790" w:rsidRDefault="002700CF" w:rsidP="00A46790">
      <w:pPr>
        <w:spacing w:after="60" w:line="240" w:lineRule="auto"/>
        <w:ind w:firstLine="567"/>
        <w:jc w:val="center"/>
        <w:rPr>
          <w:rFonts w:ascii="Times New Roman" w:hAnsi="Times New Roman" w:cs="Times New Roman"/>
          <w:sz w:val="24"/>
          <w:szCs w:val="24"/>
        </w:rPr>
      </w:pPr>
      <w:bookmarkStart w:id="9" w:name="_Hlk27488370"/>
      <w:r w:rsidRPr="00A46790">
        <w:rPr>
          <w:rFonts w:ascii="Times New Roman" w:hAnsi="Times New Roman" w:cs="Times New Roman"/>
          <w:sz w:val="24"/>
          <w:szCs w:val="24"/>
        </w:rPr>
        <w:t>Рис.</w:t>
      </w:r>
      <w:r w:rsidR="002E4190" w:rsidRPr="00A46790">
        <w:rPr>
          <w:rFonts w:ascii="Times New Roman" w:hAnsi="Times New Roman" w:cs="Times New Roman"/>
          <w:sz w:val="24"/>
          <w:szCs w:val="24"/>
        </w:rPr>
        <w:t>4</w:t>
      </w:r>
      <w:r w:rsidR="00810CF3">
        <w:rPr>
          <w:rFonts w:ascii="Times New Roman" w:hAnsi="Times New Roman" w:cs="Times New Roman"/>
          <w:sz w:val="24"/>
          <w:szCs w:val="24"/>
        </w:rPr>
        <w:t>1</w:t>
      </w:r>
      <w:r w:rsidRPr="00A46790">
        <w:rPr>
          <w:rFonts w:ascii="Times New Roman" w:hAnsi="Times New Roman" w:cs="Times New Roman"/>
          <w:sz w:val="24"/>
          <w:szCs w:val="24"/>
        </w:rPr>
        <w:t>. Противоречие удаленности.</w:t>
      </w:r>
    </w:p>
    <w:bookmarkEnd w:id="9"/>
    <w:p w14:paraId="5E0247BF" w14:textId="072C4AFA" w:rsidR="002C6665" w:rsidRPr="00A46790" w:rsidRDefault="002700CF" w:rsidP="00A30396">
      <w:pPr>
        <w:spacing w:after="60" w:line="240" w:lineRule="auto"/>
        <w:ind w:firstLine="567"/>
        <w:jc w:val="center"/>
        <w:rPr>
          <w:rFonts w:ascii="Times New Roman" w:eastAsia="Times New Roman" w:hAnsi="Times New Roman" w:cs="Times New Roman"/>
          <w:sz w:val="24"/>
          <w:szCs w:val="24"/>
        </w:rPr>
      </w:pPr>
      <w:r w:rsidRPr="00A46790">
        <w:rPr>
          <w:rFonts w:ascii="Times New Roman" w:hAnsi="Times New Roman" w:cs="Times New Roman"/>
          <w:sz w:val="24"/>
          <w:szCs w:val="24"/>
        </w:rPr>
        <w:t xml:space="preserve">Если рассматривать картину сверху, видим, что человек находится по пояс в воде, а, значит – далеко от берега. При рассматривании картины снизу, видим, что он стоит на берегу. То есть, он и далеко, и близко одновременно.  </w:t>
      </w:r>
    </w:p>
    <w:p w14:paraId="6D09AF63" w14:textId="32A5C1A3" w:rsidR="002C6665" w:rsidRPr="00A46790" w:rsidRDefault="002C6665" w:rsidP="00A46790">
      <w:pPr>
        <w:spacing w:after="60" w:line="240" w:lineRule="auto"/>
        <w:ind w:left="748"/>
        <w:jc w:val="center"/>
        <w:rPr>
          <w:rFonts w:ascii="Times New Roman" w:eastAsia="Times New Roman" w:hAnsi="Times New Roman" w:cs="Times New Roman"/>
          <w:sz w:val="24"/>
          <w:szCs w:val="24"/>
        </w:rPr>
      </w:pPr>
      <w:r w:rsidRPr="00A46790">
        <w:rPr>
          <w:rFonts w:ascii="Times New Roman" w:eastAsia="Times New Roman" w:hAnsi="Times New Roman" w:cs="Times New Roman"/>
          <w:noProof/>
          <w:sz w:val="24"/>
          <w:szCs w:val="24"/>
        </w:rPr>
        <w:lastRenderedPageBreak/>
        <w:drawing>
          <wp:inline distT="0" distB="0" distL="0" distR="0" wp14:anchorId="1C026568" wp14:editId="10FE1CE4">
            <wp:extent cx="1560066" cy="2127363"/>
            <wp:effectExtent l="0" t="0" r="2540" b="6350"/>
            <wp:docPr id="14365" name="Рисунок 1436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3801" cy="2146093"/>
                    </a:xfrm>
                    <a:prstGeom prst="rect">
                      <a:avLst/>
                    </a:prstGeom>
                    <a:noFill/>
                    <a:ln>
                      <a:noFill/>
                    </a:ln>
                  </pic:spPr>
                </pic:pic>
              </a:graphicData>
            </a:graphic>
          </wp:inline>
        </w:drawing>
      </w:r>
    </w:p>
    <w:p w14:paraId="2581B717" w14:textId="0D095FDB" w:rsidR="002700CF" w:rsidRPr="00A46790" w:rsidRDefault="002700CF" w:rsidP="00A46790">
      <w:pPr>
        <w:spacing w:after="60" w:line="240" w:lineRule="auto"/>
        <w:ind w:firstLine="567"/>
        <w:jc w:val="center"/>
        <w:rPr>
          <w:rFonts w:ascii="Times New Roman" w:hAnsi="Times New Roman" w:cs="Times New Roman"/>
          <w:sz w:val="24"/>
          <w:szCs w:val="24"/>
        </w:rPr>
      </w:pPr>
      <w:r w:rsidRPr="00A46790">
        <w:rPr>
          <w:rFonts w:ascii="Times New Roman" w:hAnsi="Times New Roman" w:cs="Times New Roman"/>
          <w:sz w:val="24"/>
          <w:szCs w:val="24"/>
        </w:rPr>
        <w:t>Рис.</w:t>
      </w:r>
      <w:r w:rsidR="002E4190" w:rsidRPr="00A46790">
        <w:rPr>
          <w:rFonts w:ascii="Times New Roman" w:hAnsi="Times New Roman" w:cs="Times New Roman"/>
          <w:sz w:val="24"/>
          <w:szCs w:val="24"/>
        </w:rPr>
        <w:t>4</w:t>
      </w:r>
      <w:r w:rsidR="00810CF3">
        <w:rPr>
          <w:rFonts w:ascii="Times New Roman" w:hAnsi="Times New Roman" w:cs="Times New Roman"/>
          <w:sz w:val="24"/>
          <w:szCs w:val="24"/>
        </w:rPr>
        <w:t>2</w:t>
      </w:r>
      <w:r w:rsidRPr="00A46790">
        <w:rPr>
          <w:rFonts w:ascii="Times New Roman" w:hAnsi="Times New Roman" w:cs="Times New Roman"/>
          <w:sz w:val="24"/>
          <w:szCs w:val="24"/>
        </w:rPr>
        <w:t>. Противоречие теней.</w:t>
      </w:r>
    </w:p>
    <w:p w14:paraId="57C0CA8C" w14:textId="29378A55" w:rsidR="007A0857" w:rsidRPr="00A46790" w:rsidRDefault="002700CF" w:rsidP="00A30396">
      <w:pPr>
        <w:spacing w:after="60" w:line="240" w:lineRule="auto"/>
        <w:ind w:firstLine="567"/>
        <w:rPr>
          <w:rFonts w:ascii="Times New Roman" w:eastAsia="Times New Roman" w:hAnsi="Times New Roman" w:cs="Times New Roman"/>
          <w:sz w:val="24"/>
          <w:szCs w:val="24"/>
        </w:rPr>
      </w:pPr>
      <w:r w:rsidRPr="00A46790">
        <w:rPr>
          <w:rFonts w:ascii="Times New Roman" w:hAnsi="Times New Roman" w:cs="Times New Roman"/>
          <w:sz w:val="24"/>
          <w:szCs w:val="24"/>
        </w:rPr>
        <w:t xml:space="preserve">Верхняя часть человека, расположенного в центре картины освещена слева, поскольку тень на ней справа. Середина освещена справа, поскольку тень находится слева. Ноги освещены слева, ступни – справа. То есть человек освещен одновременно и слева и справа. Но тогда теней не должно быть вообще. А они есть и контрастные. </w:t>
      </w:r>
    </w:p>
    <w:p w14:paraId="1A274AEF" w14:textId="649B20F7" w:rsidR="007A0857" w:rsidRPr="00A46790" w:rsidRDefault="007A0857" w:rsidP="00A46790">
      <w:pPr>
        <w:spacing w:after="60" w:line="240" w:lineRule="auto"/>
        <w:ind w:left="748"/>
        <w:jc w:val="center"/>
        <w:rPr>
          <w:rFonts w:ascii="Times New Roman" w:eastAsia="Times New Roman" w:hAnsi="Times New Roman" w:cs="Times New Roman"/>
          <w:sz w:val="24"/>
          <w:szCs w:val="24"/>
        </w:rPr>
      </w:pPr>
      <w:r w:rsidRPr="00A46790">
        <w:rPr>
          <w:rFonts w:ascii="Times New Roman" w:eastAsia="Times New Roman" w:hAnsi="Times New Roman" w:cs="Times New Roman"/>
          <w:noProof/>
          <w:sz w:val="24"/>
          <w:szCs w:val="24"/>
        </w:rPr>
        <w:drawing>
          <wp:inline distT="0" distB="0" distL="0" distR="0" wp14:anchorId="7A50E28F" wp14:editId="14F229BA">
            <wp:extent cx="2296274" cy="1811018"/>
            <wp:effectExtent l="0" t="0" r="0" b="0"/>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3263" cy="1816530"/>
                    </a:xfrm>
                    <a:prstGeom prst="rect">
                      <a:avLst/>
                    </a:prstGeom>
                    <a:noFill/>
                    <a:ln>
                      <a:noFill/>
                    </a:ln>
                  </pic:spPr>
                </pic:pic>
              </a:graphicData>
            </a:graphic>
          </wp:inline>
        </w:drawing>
      </w:r>
    </w:p>
    <w:p w14:paraId="3735D494" w14:textId="45836B0D" w:rsidR="00E01178" w:rsidRPr="00A46790" w:rsidRDefault="00E01178" w:rsidP="00A46790">
      <w:pPr>
        <w:spacing w:after="60" w:line="240" w:lineRule="auto"/>
        <w:ind w:firstLine="567"/>
        <w:jc w:val="center"/>
        <w:rPr>
          <w:rFonts w:ascii="Times New Roman" w:hAnsi="Times New Roman" w:cs="Times New Roman"/>
          <w:sz w:val="24"/>
          <w:szCs w:val="24"/>
        </w:rPr>
      </w:pPr>
      <w:r w:rsidRPr="00A46790">
        <w:rPr>
          <w:rFonts w:ascii="Times New Roman" w:hAnsi="Times New Roman" w:cs="Times New Roman"/>
          <w:sz w:val="24"/>
          <w:szCs w:val="24"/>
        </w:rPr>
        <w:t>Рис.</w:t>
      </w:r>
      <w:r w:rsidR="002E4190" w:rsidRPr="00A46790">
        <w:rPr>
          <w:rFonts w:ascii="Times New Roman" w:hAnsi="Times New Roman" w:cs="Times New Roman"/>
          <w:sz w:val="24"/>
          <w:szCs w:val="24"/>
        </w:rPr>
        <w:t>4</w:t>
      </w:r>
      <w:r w:rsidR="00810CF3">
        <w:rPr>
          <w:rFonts w:ascii="Times New Roman" w:hAnsi="Times New Roman" w:cs="Times New Roman"/>
          <w:sz w:val="24"/>
          <w:szCs w:val="24"/>
        </w:rPr>
        <w:t>3</w:t>
      </w:r>
      <w:r w:rsidRPr="00A46790">
        <w:rPr>
          <w:rFonts w:ascii="Times New Roman" w:hAnsi="Times New Roman" w:cs="Times New Roman"/>
          <w:sz w:val="24"/>
          <w:szCs w:val="24"/>
        </w:rPr>
        <w:t>. Противоречие выпуклости.</w:t>
      </w:r>
    </w:p>
    <w:p w14:paraId="1FCA7BDB" w14:textId="6AF5A5D9" w:rsidR="007A0857" w:rsidRPr="00A46790" w:rsidRDefault="00E01178" w:rsidP="00A30396">
      <w:pPr>
        <w:spacing w:after="60" w:line="240" w:lineRule="auto"/>
        <w:ind w:firstLine="567"/>
        <w:rPr>
          <w:rFonts w:ascii="Times New Roman" w:eastAsia="Times New Roman" w:hAnsi="Times New Roman" w:cs="Times New Roman"/>
          <w:sz w:val="24"/>
          <w:szCs w:val="24"/>
        </w:rPr>
      </w:pPr>
      <w:r w:rsidRPr="00A46790">
        <w:rPr>
          <w:rFonts w:ascii="Times New Roman" w:hAnsi="Times New Roman" w:cs="Times New Roman"/>
          <w:sz w:val="24"/>
          <w:szCs w:val="24"/>
        </w:rPr>
        <w:t xml:space="preserve">При рассматривании картины сверху видим выпуклый угол. Мы можем пойти как налево, так и направо.  При рассматривании картины снизу, мы видим вогнутый угол и понимаем, что не можем пойти ни налево, ни направо. Но это один и то же угол. Он и </w:t>
      </w:r>
      <w:proofErr w:type="gramStart"/>
      <w:r w:rsidRPr="00A46790">
        <w:rPr>
          <w:rFonts w:ascii="Times New Roman" w:hAnsi="Times New Roman" w:cs="Times New Roman"/>
          <w:sz w:val="24"/>
          <w:szCs w:val="24"/>
        </w:rPr>
        <w:t>выпуклый</w:t>
      </w:r>
      <w:proofErr w:type="gramEnd"/>
      <w:r w:rsidRPr="00A46790">
        <w:rPr>
          <w:rFonts w:ascii="Times New Roman" w:hAnsi="Times New Roman" w:cs="Times New Roman"/>
          <w:sz w:val="24"/>
          <w:szCs w:val="24"/>
        </w:rPr>
        <w:t xml:space="preserve"> и вогнутый одновременно. </w:t>
      </w:r>
    </w:p>
    <w:p w14:paraId="35FE4053" w14:textId="23D9562B" w:rsidR="007A0857" w:rsidRPr="00A46790" w:rsidRDefault="007A0857" w:rsidP="00A46790">
      <w:pPr>
        <w:spacing w:after="60" w:line="240" w:lineRule="auto"/>
        <w:ind w:left="748"/>
        <w:jc w:val="center"/>
        <w:rPr>
          <w:rFonts w:ascii="Times New Roman" w:eastAsia="Times New Roman" w:hAnsi="Times New Roman" w:cs="Times New Roman"/>
          <w:sz w:val="24"/>
          <w:szCs w:val="24"/>
        </w:rPr>
      </w:pPr>
      <w:r w:rsidRPr="00A46790">
        <w:rPr>
          <w:rFonts w:ascii="Times New Roman" w:eastAsia="Times New Roman" w:hAnsi="Times New Roman" w:cs="Times New Roman"/>
          <w:noProof/>
          <w:sz w:val="24"/>
          <w:szCs w:val="24"/>
        </w:rPr>
        <w:lastRenderedPageBreak/>
        <w:drawing>
          <wp:inline distT="0" distB="0" distL="0" distR="0" wp14:anchorId="0C450C90" wp14:editId="38BA99A2">
            <wp:extent cx="1777429" cy="2138732"/>
            <wp:effectExtent l="0" t="0" r="0" b="0"/>
            <wp:docPr id="14352" name="Рисунок 14352" descr="Голова крестьянина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Голова крестьянина 1.b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9213" cy="2152912"/>
                    </a:xfrm>
                    <a:prstGeom prst="rect">
                      <a:avLst/>
                    </a:prstGeom>
                    <a:noFill/>
                    <a:ln>
                      <a:noFill/>
                    </a:ln>
                  </pic:spPr>
                </pic:pic>
              </a:graphicData>
            </a:graphic>
          </wp:inline>
        </w:drawing>
      </w:r>
    </w:p>
    <w:p w14:paraId="3E01823C" w14:textId="13798826" w:rsidR="00E01178" w:rsidRPr="00A46790" w:rsidRDefault="00E01178" w:rsidP="00A46790">
      <w:pPr>
        <w:spacing w:after="60" w:line="240" w:lineRule="auto"/>
        <w:ind w:firstLine="567"/>
        <w:jc w:val="center"/>
        <w:rPr>
          <w:rFonts w:ascii="Times New Roman" w:hAnsi="Times New Roman" w:cs="Times New Roman"/>
          <w:sz w:val="24"/>
          <w:szCs w:val="24"/>
        </w:rPr>
      </w:pPr>
      <w:bookmarkStart w:id="10" w:name="_Hlk27505139"/>
      <w:r w:rsidRPr="00A46790">
        <w:rPr>
          <w:rFonts w:ascii="Times New Roman" w:hAnsi="Times New Roman" w:cs="Times New Roman"/>
          <w:sz w:val="24"/>
          <w:szCs w:val="24"/>
        </w:rPr>
        <w:t>Рис.</w:t>
      </w:r>
      <w:r w:rsidR="002E4190" w:rsidRPr="00A46790">
        <w:rPr>
          <w:rFonts w:ascii="Times New Roman" w:hAnsi="Times New Roman" w:cs="Times New Roman"/>
          <w:sz w:val="24"/>
          <w:szCs w:val="24"/>
        </w:rPr>
        <w:t>4</w:t>
      </w:r>
      <w:r w:rsidR="00810CF3">
        <w:rPr>
          <w:rFonts w:ascii="Times New Roman" w:hAnsi="Times New Roman" w:cs="Times New Roman"/>
          <w:sz w:val="24"/>
          <w:szCs w:val="24"/>
        </w:rPr>
        <w:t>4</w:t>
      </w:r>
      <w:r w:rsidRPr="00A46790">
        <w:rPr>
          <w:rFonts w:ascii="Times New Roman" w:hAnsi="Times New Roman" w:cs="Times New Roman"/>
          <w:sz w:val="24"/>
          <w:szCs w:val="24"/>
        </w:rPr>
        <w:t>. Противоречие обращенности.</w:t>
      </w:r>
    </w:p>
    <w:bookmarkEnd w:id="10"/>
    <w:p w14:paraId="15C9EA07" w14:textId="72BBF99D" w:rsidR="00E01178" w:rsidRPr="00A46790" w:rsidRDefault="00E01178" w:rsidP="00A46790">
      <w:pPr>
        <w:spacing w:after="60" w:line="240" w:lineRule="auto"/>
        <w:ind w:firstLine="567"/>
        <w:rPr>
          <w:rFonts w:ascii="Times New Roman" w:hAnsi="Times New Roman" w:cs="Times New Roman"/>
          <w:sz w:val="24"/>
          <w:szCs w:val="24"/>
        </w:rPr>
      </w:pPr>
      <w:r w:rsidRPr="00A46790">
        <w:rPr>
          <w:rFonts w:ascii="Times New Roman" w:hAnsi="Times New Roman" w:cs="Times New Roman"/>
          <w:sz w:val="24"/>
          <w:szCs w:val="24"/>
        </w:rPr>
        <w:t xml:space="preserve">Смотрим картину сверху – видим лоб, смотрим снизу </w:t>
      </w:r>
      <w:r w:rsidR="007919A1" w:rsidRPr="00A46790">
        <w:rPr>
          <w:rFonts w:ascii="Times New Roman" w:hAnsi="Times New Roman" w:cs="Times New Roman"/>
          <w:sz w:val="24"/>
          <w:szCs w:val="24"/>
        </w:rPr>
        <w:t>–</w:t>
      </w:r>
      <w:r w:rsidRPr="00A46790">
        <w:rPr>
          <w:rFonts w:ascii="Times New Roman" w:hAnsi="Times New Roman" w:cs="Times New Roman"/>
          <w:sz w:val="24"/>
          <w:szCs w:val="24"/>
        </w:rPr>
        <w:t xml:space="preserve"> </w:t>
      </w:r>
      <w:r w:rsidR="007919A1" w:rsidRPr="00A46790">
        <w:rPr>
          <w:rFonts w:ascii="Times New Roman" w:hAnsi="Times New Roman" w:cs="Times New Roman"/>
          <w:sz w:val="24"/>
          <w:szCs w:val="24"/>
        </w:rPr>
        <w:t xml:space="preserve">видим бороду. </w:t>
      </w:r>
      <w:r w:rsidR="00775D7A" w:rsidRPr="00A46790">
        <w:rPr>
          <w:rFonts w:ascii="Times New Roman" w:hAnsi="Times New Roman" w:cs="Times New Roman"/>
          <w:sz w:val="24"/>
          <w:szCs w:val="24"/>
        </w:rPr>
        <w:t xml:space="preserve">По всем признакам в центре должно быть лицо, а там – затылок. То есть в центре и лицо и затылок одновременно. </w:t>
      </w:r>
      <w:r w:rsidR="00AD04B7" w:rsidRPr="00A46790">
        <w:rPr>
          <w:rFonts w:ascii="Times New Roman" w:hAnsi="Times New Roman" w:cs="Times New Roman"/>
          <w:sz w:val="24"/>
          <w:szCs w:val="24"/>
        </w:rPr>
        <w:t>Есть и другие виды зрительных противоречий. Все они изучаются в курсе контрадикционного анализа программы «</w:t>
      </w:r>
      <w:proofErr w:type="spellStart"/>
      <w:r w:rsidR="00AD04B7" w:rsidRPr="00A46790">
        <w:rPr>
          <w:rFonts w:ascii="Times New Roman" w:hAnsi="Times New Roman" w:cs="Times New Roman"/>
          <w:sz w:val="24"/>
          <w:szCs w:val="24"/>
        </w:rPr>
        <w:t>Бакалибрики</w:t>
      </w:r>
      <w:proofErr w:type="spellEnd"/>
      <w:r w:rsidR="00AD04B7" w:rsidRPr="00A46790">
        <w:rPr>
          <w:rFonts w:ascii="Times New Roman" w:hAnsi="Times New Roman" w:cs="Times New Roman"/>
          <w:sz w:val="24"/>
          <w:szCs w:val="24"/>
        </w:rPr>
        <w:t xml:space="preserve">». </w:t>
      </w:r>
    </w:p>
    <w:p w14:paraId="42FFA548" w14:textId="13901587" w:rsidR="00DF1DE0" w:rsidRPr="00A46790" w:rsidRDefault="00775D7A" w:rsidP="00A46790">
      <w:pPr>
        <w:spacing w:after="60" w:line="240" w:lineRule="auto"/>
        <w:rPr>
          <w:rFonts w:ascii="Times New Roman" w:hAnsi="Times New Roman" w:cs="Times New Roman"/>
          <w:sz w:val="24"/>
          <w:szCs w:val="24"/>
        </w:rPr>
      </w:pPr>
      <w:r w:rsidRPr="00A46790">
        <w:rPr>
          <w:rFonts w:ascii="Times New Roman" w:hAnsi="Times New Roman" w:cs="Times New Roman"/>
          <w:sz w:val="24"/>
          <w:szCs w:val="24"/>
        </w:rPr>
        <w:t xml:space="preserve">   Главный признак изобретения – мировая новизна. Новизна достигается применением одного из приемов </w:t>
      </w:r>
      <w:r w:rsidR="008306B9" w:rsidRPr="00A46790">
        <w:rPr>
          <w:rFonts w:ascii="Times New Roman" w:hAnsi="Times New Roman" w:cs="Times New Roman"/>
          <w:sz w:val="24"/>
          <w:szCs w:val="24"/>
        </w:rPr>
        <w:t>трансформации – перехода от того</w:t>
      </w:r>
      <w:r w:rsidR="0006562F" w:rsidRPr="00A46790">
        <w:rPr>
          <w:rFonts w:ascii="Times New Roman" w:hAnsi="Times New Roman" w:cs="Times New Roman"/>
          <w:sz w:val="24"/>
          <w:szCs w:val="24"/>
        </w:rPr>
        <w:t>,</w:t>
      </w:r>
      <w:r w:rsidR="008306B9" w:rsidRPr="00A46790">
        <w:rPr>
          <w:rFonts w:ascii="Times New Roman" w:hAnsi="Times New Roman" w:cs="Times New Roman"/>
          <w:sz w:val="24"/>
          <w:szCs w:val="24"/>
        </w:rPr>
        <w:t xml:space="preserve"> что было</w:t>
      </w:r>
      <w:r w:rsidR="0006562F" w:rsidRPr="00A46790">
        <w:rPr>
          <w:rFonts w:ascii="Times New Roman" w:hAnsi="Times New Roman" w:cs="Times New Roman"/>
          <w:sz w:val="24"/>
          <w:szCs w:val="24"/>
        </w:rPr>
        <w:t xml:space="preserve"> (в аналоге и прототипе)</w:t>
      </w:r>
      <w:r w:rsidR="008306B9" w:rsidRPr="00A46790">
        <w:rPr>
          <w:rFonts w:ascii="Times New Roman" w:hAnsi="Times New Roman" w:cs="Times New Roman"/>
          <w:sz w:val="24"/>
          <w:szCs w:val="24"/>
        </w:rPr>
        <w:t xml:space="preserve"> к тому</w:t>
      </w:r>
      <w:r w:rsidR="00DF1DE0" w:rsidRPr="00A46790">
        <w:rPr>
          <w:rFonts w:ascii="Times New Roman" w:hAnsi="Times New Roman" w:cs="Times New Roman"/>
          <w:sz w:val="24"/>
          <w:szCs w:val="24"/>
        </w:rPr>
        <w:t>,</w:t>
      </w:r>
      <w:r w:rsidR="008306B9" w:rsidRPr="00A46790">
        <w:rPr>
          <w:rFonts w:ascii="Times New Roman" w:hAnsi="Times New Roman" w:cs="Times New Roman"/>
          <w:sz w:val="24"/>
          <w:szCs w:val="24"/>
        </w:rPr>
        <w:t xml:space="preserve"> что стало (должно быть по замыслу</w:t>
      </w:r>
      <w:r w:rsidR="0006562F" w:rsidRPr="00A46790">
        <w:rPr>
          <w:rFonts w:ascii="Times New Roman" w:hAnsi="Times New Roman" w:cs="Times New Roman"/>
          <w:sz w:val="24"/>
          <w:szCs w:val="24"/>
        </w:rPr>
        <w:t xml:space="preserve"> предлагаемого решения в качестве</w:t>
      </w:r>
      <w:r w:rsidR="008306B9" w:rsidRPr="00A46790">
        <w:rPr>
          <w:rFonts w:ascii="Times New Roman" w:hAnsi="Times New Roman" w:cs="Times New Roman"/>
          <w:sz w:val="24"/>
          <w:szCs w:val="24"/>
        </w:rPr>
        <w:t xml:space="preserve"> изобретения). В свое время Г.С. </w:t>
      </w:r>
      <w:r w:rsidR="00DF1DE0" w:rsidRPr="00A46790">
        <w:rPr>
          <w:rFonts w:ascii="Times New Roman" w:hAnsi="Times New Roman" w:cs="Times New Roman"/>
          <w:sz w:val="24"/>
          <w:szCs w:val="24"/>
        </w:rPr>
        <w:t xml:space="preserve">   </w:t>
      </w:r>
    </w:p>
    <w:p w14:paraId="1EC2991E" w14:textId="0F72B2D7" w:rsidR="00C0112C" w:rsidRPr="00A46790" w:rsidRDefault="00DF1DE0" w:rsidP="00A46790">
      <w:pPr>
        <w:spacing w:after="60" w:line="240" w:lineRule="auto"/>
        <w:rPr>
          <w:rFonts w:ascii="Times New Roman" w:hAnsi="Times New Roman" w:cs="Times New Roman"/>
          <w:sz w:val="24"/>
          <w:szCs w:val="24"/>
        </w:rPr>
      </w:pPr>
      <w:r w:rsidRPr="00A46790">
        <w:rPr>
          <w:rFonts w:ascii="Times New Roman" w:hAnsi="Times New Roman" w:cs="Times New Roman"/>
          <w:sz w:val="24"/>
          <w:szCs w:val="24"/>
        </w:rPr>
        <w:t xml:space="preserve">     </w:t>
      </w:r>
      <w:r w:rsidR="008306B9" w:rsidRPr="00A46790">
        <w:rPr>
          <w:rFonts w:ascii="Times New Roman" w:hAnsi="Times New Roman" w:cs="Times New Roman"/>
          <w:sz w:val="24"/>
          <w:szCs w:val="24"/>
        </w:rPr>
        <w:t>Альтшуллер проанализировал несколько тысяч изобретений и вы</w:t>
      </w:r>
      <w:r w:rsidR="0024380A" w:rsidRPr="00A46790">
        <w:rPr>
          <w:rFonts w:ascii="Times New Roman" w:hAnsi="Times New Roman" w:cs="Times New Roman"/>
          <w:sz w:val="24"/>
          <w:szCs w:val="24"/>
        </w:rPr>
        <w:t xml:space="preserve">явил </w:t>
      </w:r>
      <w:r w:rsidR="00D7122B" w:rsidRPr="00A46790">
        <w:rPr>
          <w:rFonts w:ascii="Times New Roman" w:hAnsi="Times New Roman" w:cs="Times New Roman"/>
          <w:sz w:val="24"/>
          <w:szCs w:val="24"/>
        </w:rPr>
        <w:t xml:space="preserve">сорок изобретательских приемов, которые назвал принципами разрешения технических противоречий. </w:t>
      </w:r>
    </w:p>
    <w:p w14:paraId="4B2EFF6D" w14:textId="3E438C4A" w:rsidR="00C0112C" w:rsidRPr="00A46790" w:rsidRDefault="00C0112C" w:rsidP="00A46790">
      <w:pPr>
        <w:spacing w:after="60" w:line="240" w:lineRule="auto"/>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2D45ACA9" wp14:editId="2776B10B">
            <wp:extent cx="1905856" cy="1073839"/>
            <wp:effectExtent l="0" t="0" r="0" b="0"/>
            <wp:docPr id="14374" name="Рисунок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9478" cy="1087148"/>
                    </a:xfrm>
                    <a:prstGeom prst="rect">
                      <a:avLst/>
                    </a:prstGeom>
                    <a:noFill/>
                    <a:ln>
                      <a:noFill/>
                    </a:ln>
                  </pic:spPr>
                </pic:pic>
              </a:graphicData>
            </a:graphic>
          </wp:inline>
        </w:drawing>
      </w:r>
      <w:r w:rsidRPr="00A46790">
        <w:rPr>
          <w:rFonts w:ascii="Times New Roman" w:hAnsi="Times New Roman" w:cs="Times New Roman"/>
          <w:sz w:val="24"/>
          <w:szCs w:val="24"/>
        </w:rPr>
        <w:t xml:space="preserve"> </w:t>
      </w:r>
      <w:r w:rsidRPr="00A46790">
        <w:rPr>
          <w:rFonts w:ascii="Times New Roman" w:hAnsi="Times New Roman" w:cs="Times New Roman"/>
          <w:noProof/>
          <w:sz w:val="24"/>
          <w:szCs w:val="24"/>
        </w:rPr>
        <w:drawing>
          <wp:inline distT="0" distB="0" distL="0" distR="0" wp14:anchorId="6B1432AC" wp14:editId="5D58852B">
            <wp:extent cx="1889959" cy="1064882"/>
            <wp:effectExtent l="0" t="0" r="0" b="2540"/>
            <wp:docPr id="14375" name="Рисунок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21507" cy="1082657"/>
                    </a:xfrm>
                    <a:prstGeom prst="rect">
                      <a:avLst/>
                    </a:prstGeom>
                    <a:noFill/>
                    <a:ln>
                      <a:noFill/>
                    </a:ln>
                  </pic:spPr>
                </pic:pic>
              </a:graphicData>
            </a:graphic>
          </wp:inline>
        </w:drawing>
      </w:r>
    </w:p>
    <w:p w14:paraId="468FD0B4" w14:textId="1B02D175" w:rsidR="00C0112C" w:rsidRPr="00A46790" w:rsidRDefault="00C0112C" w:rsidP="00A46790">
      <w:pPr>
        <w:spacing w:after="60" w:line="240" w:lineRule="auto"/>
        <w:ind w:firstLine="567"/>
        <w:jc w:val="center"/>
        <w:rPr>
          <w:rFonts w:ascii="Times New Roman" w:hAnsi="Times New Roman" w:cs="Times New Roman"/>
          <w:sz w:val="24"/>
          <w:szCs w:val="24"/>
        </w:rPr>
      </w:pPr>
      <w:r w:rsidRPr="00A46790">
        <w:rPr>
          <w:rFonts w:ascii="Times New Roman" w:hAnsi="Times New Roman" w:cs="Times New Roman"/>
          <w:sz w:val="24"/>
          <w:szCs w:val="24"/>
        </w:rPr>
        <w:lastRenderedPageBreak/>
        <w:t>Рис.</w:t>
      </w:r>
      <w:r w:rsidR="002E4190" w:rsidRPr="00A46790">
        <w:rPr>
          <w:rFonts w:ascii="Times New Roman" w:hAnsi="Times New Roman" w:cs="Times New Roman"/>
          <w:sz w:val="24"/>
          <w:szCs w:val="24"/>
        </w:rPr>
        <w:t>4</w:t>
      </w:r>
      <w:r w:rsidR="00810CF3">
        <w:rPr>
          <w:rFonts w:ascii="Times New Roman" w:hAnsi="Times New Roman" w:cs="Times New Roman"/>
          <w:sz w:val="24"/>
          <w:szCs w:val="24"/>
        </w:rPr>
        <w:t>5</w:t>
      </w:r>
      <w:r w:rsidRPr="00A46790">
        <w:rPr>
          <w:rFonts w:ascii="Times New Roman" w:hAnsi="Times New Roman" w:cs="Times New Roman"/>
          <w:sz w:val="24"/>
          <w:szCs w:val="24"/>
        </w:rPr>
        <w:t xml:space="preserve"> и </w:t>
      </w:r>
      <w:r w:rsidR="002E4190" w:rsidRPr="00A46790">
        <w:rPr>
          <w:rFonts w:ascii="Times New Roman" w:hAnsi="Times New Roman" w:cs="Times New Roman"/>
          <w:sz w:val="24"/>
          <w:szCs w:val="24"/>
        </w:rPr>
        <w:t>4</w:t>
      </w:r>
      <w:r w:rsidR="00810CF3">
        <w:rPr>
          <w:rFonts w:ascii="Times New Roman" w:hAnsi="Times New Roman" w:cs="Times New Roman"/>
          <w:sz w:val="24"/>
          <w:szCs w:val="24"/>
        </w:rPr>
        <w:t>6</w:t>
      </w:r>
      <w:r w:rsidRPr="00A46790">
        <w:rPr>
          <w:rFonts w:ascii="Times New Roman" w:hAnsi="Times New Roman" w:cs="Times New Roman"/>
          <w:sz w:val="24"/>
          <w:szCs w:val="24"/>
        </w:rPr>
        <w:t xml:space="preserve">. </w:t>
      </w:r>
      <w:r w:rsidR="002E4190" w:rsidRPr="00A46790">
        <w:rPr>
          <w:rFonts w:ascii="Times New Roman" w:hAnsi="Times New Roman" w:cs="Times New Roman"/>
          <w:sz w:val="24"/>
          <w:szCs w:val="24"/>
        </w:rPr>
        <w:t>Обложка а</w:t>
      </w:r>
      <w:r w:rsidRPr="00A46790">
        <w:rPr>
          <w:rFonts w:ascii="Times New Roman" w:hAnsi="Times New Roman" w:cs="Times New Roman"/>
          <w:sz w:val="24"/>
          <w:szCs w:val="24"/>
        </w:rPr>
        <w:t>льбом</w:t>
      </w:r>
      <w:r w:rsidR="002E4190" w:rsidRPr="00A46790">
        <w:rPr>
          <w:rFonts w:ascii="Times New Roman" w:hAnsi="Times New Roman" w:cs="Times New Roman"/>
          <w:sz w:val="24"/>
          <w:szCs w:val="24"/>
        </w:rPr>
        <w:t>а</w:t>
      </w:r>
      <w:r w:rsidRPr="00A46790">
        <w:rPr>
          <w:rFonts w:ascii="Times New Roman" w:hAnsi="Times New Roman" w:cs="Times New Roman"/>
          <w:sz w:val="24"/>
          <w:szCs w:val="24"/>
        </w:rPr>
        <w:t xml:space="preserve"> принципов</w:t>
      </w:r>
      <w:r w:rsidR="002E4190" w:rsidRPr="00A46790">
        <w:rPr>
          <w:rFonts w:ascii="Times New Roman" w:hAnsi="Times New Roman" w:cs="Times New Roman"/>
          <w:sz w:val="24"/>
          <w:szCs w:val="24"/>
        </w:rPr>
        <w:t xml:space="preserve"> и первая страница</w:t>
      </w:r>
      <w:r w:rsidRPr="00A46790">
        <w:rPr>
          <w:rFonts w:ascii="Times New Roman" w:hAnsi="Times New Roman" w:cs="Times New Roman"/>
          <w:sz w:val="24"/>
          <w:szCs w:val="24"/>
        </w:rPr>
        <w:t xml:space="preserve"> с автографом Генриха </w:t>
      </w:r>
      <w:proofErr w:type="spellStart"/>
      <w:r w:rsidRPr="00A46790">
        <w:rPr>
          <w:rFonts w:ascii="Times New Roman" w:hAnsi="Times New Roman" w:cs="Times New Roman"/>
          <w:sz w:val="24"/>
          <w:szCs w:val="24"/>
        </w:rPr>
        <w:t>Сауловича</w:t>
      </w:r>
      <w:proofErr w:type="spellEnd"/>
      <w:r w:rsidRPr="00A46790">
        <w:rPr>
          <w:rFonts w:ascii="Times New Roman" w:hAnsi="Times New Roman" w:cs="Times New Roman"/>
          <w:sz w:val="24"/>
          <w:szCs w:val="24"/>
        </w:rPr>
        <w:t xml:space="preserve"> </w:t>
      </w:r>
      <w:proofErr w:type="spellStart"/>
      <w:r w:rsidRPr="00A46790">
        <w:rPr>
          <w:rFonts w:ascii="Times New Roman" w:hAnsi="Times New Roman" w:cs="Times New Roman"/>
          <w:sz w:val="24"/>
          <w:szCs w:val="24"/>
        </w:rPr>
        <w:t>Альтшуллера</w:t>
      </w:r>
      <w:proofErr w:type="spellEnd"/>
      <w:r w:rsidRPr="00A46790">
        <w:rPr>
          <w:rFonts w:ascii="Times New Roman" w:hAnsi="Times New Roman" w:cs="Times New Roman"/>
          <w:sz w:val="24"/>
          <w:szCs w:val="24"/>
        </w:rPr>
        <w:t>, автора ТРИЗ.</w:t>
      </w:r>
    </w:p>
    <w:p w14:paraId="2365769C" w14:textId="7E33E3B2" w:rsidR="00C0112C" w:rsidRPr="00A46790" w:rsidRDefault="000D00AB" w:rsidP="00A46790">
      <w:pPr>
        <w:spacing w:after="60" w:line="240" w:lineRule="auto"/>
        <w:rPr>
          <w:rFonts w:ascii="Times New Roman" w:hAnsi="Times New Roman" w:cs="Times New Roman"/>
          <w:sz w:val="24"/>
          <w:szCs w:val="24"/>
        </w:rPr>
      </w:pPr>
      <w:r w:rsidRPr="00A46790">
        <w:rPr>
          <w:rFonts w:ascii="Times New Roman" w:hAnsi="Times New Roman" w:cs="Times New Roman"/>
          <w:sz w:val="24"/>
          <w:szCs w:val="24"/>
        </w:rPr>
        <w:t>В программе «</w:t>
      </w:r>
      <w:proofErr w:type="spellStart"/>
      <w:r w:rsidRPr="00A46790">
        <w:rPr>
          <w:rFonts w:ascii="Times New Roman" w:hAnsi="Times New Roman" w:cs="Times New Roman"/>
          <w:sz w:val="24"/>
          <w:szCs w:val="24"/>
        </w:rPr>
        <w:t>Бакалибрики</w:t>
      </w:r>
      <w:proofErr w:type="spellEnd"/>
      <w:r w:rsidRPr="00A46790">
        <w:rPr>
          <w:rFonts w:ascii="Times New Roman" w:hAnsi="Times New Roman" w:cs="Times New Roman"/>
          <w:sz w:val="24"/>
          <w:szCs w:val="24"/>
        </w:rPr>
        <w:t xml:space="preserve">» </w:t>
      </w:r>
      <w:r w:rsidR="00AC36EF" w:rsidRPr="00A46790">
        <w:rPr>
          <w:rFonts w:ascii="Times New Roman" w:hAnsi="Times New Roman" w:cs="Times New Roman"/>
          <w:sz w:val="24"/>
          <w:szCs w:val="24"/>
        </w:rPr>
        <w:t>мыслительные операции, которые Альтшуллер называл принципами разрешения технических противоречий называются «трансформациями»</w:t>
      </w:r>
      <w:r w:rsidR="002E768A" w:rsidRPr="00A46790">
        <w:rPr>
          <w:rFonts w:ascii="Times New Roman" w:hAnsi="Times New Roman" w:cs="Times New Roman"/>
          <w:sz w:val="24"/>
          <w:szCs w:val="24"/>
        </w:rPr>
        <w:t>, поскольку они изменяют (трансформируют) исходный объект (прототип).</w:t>
      </w:r>
      <w:r w:rsidR="00DE7215" w:rsidRPr="00A46790">
        <w:rPr>
          <w:rFonts w:ascii="Times New Roman" w:hAnsi="Times New Roman" w:cs="Times New Roman"/>
          <w:sz w:val="24"/>
          <w:szCs w:val="24"/>
        </w:rPr>
        <w:t xml:space="preserve"> </w:t>
      </w:r>
      <w:proofErr w:type="spellStart"/>
      <w:r w:rsidR="002E768A" w:rsidRPr="00A46790">
        <w:rPr>
          <w:rFonts w:ascii="Times New Roman" w:hAnsi="Times New Roman" w:cs="Times New Roman"/>
          <w:sz w:val="24"/>
          <w:szCs w:val="24"/>
        </w:rPr>
        <w:t>Альтшуллеровский</w:t>
      </w:r>
      <w:proofErr w:type="spellEnd"/>
      <w:r w:rsidR="002E768A" w:rsidRPr="00A46790">
        <w:rPr>
          <w:rFonts w:ascii="Times New Roman" w:hAnsi="Times New Roman" w:cs="Times New Roman"/>
          <w:sz w:val="24"/>
          <w:szCs w:val="24"/>
        </w:rPr>
        <w:t xml:space="preserve"> с</w:t>
      </w:r>
      <w:r w:rsidR="00DE7215" w:rsidRPr="00A46790">
        <w:rPr>
          <w:rFonts w:ascii="Times New Roman" w:hAnsi="Times New Roman" w:cs="Times New Roman"/>
          <w:sz w:val="24"/>
          <w:szCs w:val="24"/>
        </w:rPr>
        <w:t>писок трансформаций несколько расширен</w:t>
      </w:r>
      <w:r w:rsidR="00AC36EF" w:rsidRPr="00A46790">
        <w:rPr>
          <w:rFonts w:ascii="Times New Roman" w:hAnsi="Times New Roman" w:cs="Times New Roman"/>
          <w:sz w:val="24"/>
          <w:szCs w:val="24"/>
        </w:rPr>
        <w:t xml:space="preserve"> и изуча</w:t>
      </w:r>
      <w:r w:rsidR="00DE7215" w:rsidRPr="00A46790">
        <w:rPr>
          <w:rFonts w:ascii="Times New Roman" w:hAnsi="Times New Roman" w:cs="Times New Roman"/>
          <w:sz w:val="24"/>
          <w:szCs w:val="24"/>
        </w:rPr>
        <w:t>е</w:t>
      </w:r>
      <w:r w:rsidR="00AC36EF" w:rsidRPr="00A46790">
        <w:rPr>
          <w:rFonts w:ascii="Times New Roman" w:hAnsi="Times New Roman" w:cs="Times New Roman"/>
          <w:sz w:val="24"/>
          <w:szCs w:val="24"/>
        </w:rPr>
        <w:t>тся в курсе развития творческого воображения (РТВ) на финишной стадии</w:t>
      </w:r>
      <w:r w:rsidR="00DE7215" w:rsidRPr="00A46790">
        <w:rPr>
          <w:rFonts w:ascii="Times New Roman" w:hAnsi="Times New Roman" w:cs="Times New Roman"/>
          <w:sz w:val="24"/>
          <w:szCs w:val="24"/>
        </w:rPr>
        <w:t xml:space="preserve"> как результат, на достижение которого направлены все предыдущие упражнения</w:t>
      </w:r>
      <w:r w:rsidR="002E768A" w:rsidRPr="00A46790">
        <w:rPr>
          <w:rFonts w:ascii="Times New Roman" w:hAnsi="Times New Roman" w:cs="Times New Roman"/>
          <w:sz w:val="24"/>
          <w:szCs w:val="24"/>
        </w:rPr>
        <w:t xml:space="preserve"> курса РТВ</w:t>
      </w:r>
      <w:r w:rsidR="00DE7215" w:rsidRPr="00A46790">
        <w:rPr>
          <w:rFonts w:ascii="Times New Roman" w:hAnsi="Times New Roman" w:cs="Times New Roman"/>
          <w:sz w:val="24"/>
          <w:szCs w:val="24"/>
        </w:rPr>
        <w:t>. Вот несколько принципов из альбома:</w:t>
      </w:r>
    </w:p>
    <w:p w14:paraId="7B03DE29" w14:textId="42536717" w:rsidR="00AC36EF" w:rsidRPr="00A46790" w:rsidRDefault="00DE7215" w:rsidP="00A46790">
      <w:pPr>
        <w:spacing w:after="60" w:line="240" w:lineRule="auto"/>
        <w:jc w:val="cente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3D80A795" wp14:editId="6679F43A">
            <wp:extent cx="1932868" cy="1089060"/>
            <wp:effectExtent l="0" t="0" r="0" b="0"/>
            <wp:docPr id="14376" name="Рисунок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97546" cy="1125502"/>
                    </a:xfrm>
                    <a:prstGeom prst="rect">
                      <a:avLst/>
                    </a:prstGeom>
                    <a:noFill/>
                    <a:ln>
                      <a:noFill/>
                    </a:ln>
                  </pic:spPr>
                </pic:pic>
              </a:graphicData>
            </a:graphic>
          </wp:inline>
        </w:drawing>
      </w:r>
    </w:p>
    <w:p w14:paraId="589B109F" w14:textId="2ADD5212" w:rsidR="00AC36EF" w:rsidRPr="00A46790" w:rsidRDefault="002E768A" w:rsidP="00A46790">
      <w:pPr>
        <w:spacing w:after="60" w:line="240" w:lineRule="auto"/>
        <w:ind w:firstLine="567"/>
        <w:jc w:val="center"/>
        <w:rPr>
          <w:rFonts w:ascii="Times New Roman" w:hAnsi="Times New Roman" w:cs="Times New Roman"/>
          <w:sz w:val="24"/>
          <w:szCs w:val="24"/>
        </w:rPr>
      </w:pPr>
      <w:r w:rsidRPr="00A46790">
        <w:rPr>
          <w:rFonts w:ascii="Times New Roman" w:hAnsi="Times New Roman" w:cs="Times New Roman"/>
          <w:sz w:val="24"/>
          <w:szCs w:val="24"/>
        </w:rPr>
        <w:t>Рис.</w:t>
      </w:r>
      <w:r w:rsidR="002E4190" w:rsidRPr="00A46790">
        <w:rPr>
          <w:rFonts w:ascii="Times New Roman" w:hAnsi="Times New Roman" w:cs="Times New Roman"/>
          <w:sz w:val="24"/>
          <w:szCs w:val="24"/>
        </w:rPr>
        <w:t>4</w:t>
      </w:r>
      <w:r w:rsidR="00810CF3">
        <w:rPr>
          <w:rFonts w:ascii="Times New Roman" w:hAnsi="Times New Roman" w:cs="Times New Roman"/>
          <w:sz w:val="24"/>
          <w:szCs w:val="24"/>
        </w:rPr>
        <w:t>7</w:t>
      </w:r>
      <w:r w:rsidRPr="00A46790">
        <w:rPr>
          <w:rFonts w:ascii="Times New Roman" w:hAnsi="Times New Roman" w:cs="Times New Roman"/>
          <w:sz w:val="24"/>
          <w:szCs w:val="24"/>
        </w:rPr>
        <w:t>. Принцип дробления.</w:t>
      </w:r>
    </w:p>
    <w:p w14:paraId="2307C8E0" w14:textId="77777777" w:rsidR="002E768A" w:rsidRPr="00A46790" w:rsidRDefault="000F0695" w:rsidP="00A46790">
      <w:pPr>
        <w:spacing w:after="60" w:line="240" w:lineRule="auto"/>
        <w:jc w:val="cente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58D8DD74" wp14:editId="66577117">
            <wp:extent cx="2039494" cy="1149136"/>
            <wp:effectExtent l="0" t="0" r="0" b="0"/>
            <wp:docPr id="14377" name="Рисунок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67525" cy="1164930"/>
                    </a:xfrm>
                    <a:prstGeom prst="rect">
                      <a:avLst/>
                    </a:prstGeom>
                    <a:noFill/>
                    <a:ln>
                      <a:noFill/>
                    </a:ln>
                  </pic:spPr>
                </pic:pic>
              </a:graphicData>
            </a:graphic>
          </wp:inline>
        </w:drawing>
      </w:r>
      <w:r w:rsidR="002E768A" w:rsidRPr="00A46790">
        <w:rPr>
          <w:rFonts w:ascii="Times New Roman" w:hAnsi="Times New Roman" w:cs="Times New Roman"/>
          <w:sz w:val="24"/>
          <w:szCs w:val="24"/>
        </w:rPr>
        <w:t xml:space="preserve"> </w:t>
      </w:r>
    </w:p>
    <w:p w14:paraId="68BF4B91" w14:textId="79ECB800" w:rsidR="00AC36EF" w:rsidRPr="00A46790" w:rsidRDefault="002E768A" w:rsidP="00A46790">
      <w:pPr>
        <w:spacing w:after="60" w:line="240" w:lineRule="auto"/>
        <w:jc w:val="center"/>
        <w:rPr>
          <w:rFonts w:ascii="Times New Roman" w:hAnsi="Times New Roman" w:cs="Times New Roman"/>
          <w:sz w:val="24"/>
          <w:szCs w:val="24"/>
        </w:rPr>
      </w:pPr>
      <w:r w:rsidRPr="00A46790">
        <w:rPr>
          <w:rFonts w:ascii="Times New Roman" w:hAnsi="Times New Roman" w:cs="Times New Roman"/>
          <w:sz w:val="24"/>
          <w:szCs w:val="24"/>
        </w:rPr>
        <w:t>Рис.</w:t>
      </w:r>
      <w:r w:rsidR="002E4190" w:rsidRPr="00A46790">
        <w:rPr>
          <w:rFonts w:ascii="Times New Roman" w:hAnsi="Times New Roman" w:cs="Times New Roman"/>
          <w:sz w:val="24"/>
          <w:szCs w:val="24"/>
        </w:rPr>
        <w:t>4</w:t>
      </w:r>
      <w:r w:rsidR="00810CF3">
        <w:rPr>
          <w:rFonts w:ascii="Times New Roman" w:hAnsi="Times New Roman" w:cs="Times New Roman"/>
          <w:sz w:val="24"/>
          <w:szCs w:val="24"/>
        </w:rPr>
        <w:t>8</w:t>
      </w:r>
      <w:r w:rsidRPr="00A46790">
        <w:rPr>
          <w:rFonts w:ascii="Times New Roman" w:hAnsi="Times New Roman" w:cs="Times New Roman"/>
          <w:sz w:val="24"/>
          <w:szCs w:val="24"/>
        </w:rPr>
        <w:t>. Принцип вынесения.</w:t>
      </w:r>
    </w:p>
    <w:p w14:paraId="3687579E" w14:textId="6C2EC933" w:rsidR="002E768A" w:rsidRPr="00A46790" w:rsidRDefault="002E768A" w:rsidP="00A46790">
      <w:pPr>
        <w:spacing w:after="60" w:line="240" w:lineRule="auto"/>
        <w:jc w:val="center"/>
        <w:rPr>
          <w:rFonts w:ascii="Times New Roman" w:hAnsi="Times New Roman" w:cs="Times New Roman"/>
          <w:sz w:val="24"/>
          <w:szCs w:val="24"/>
        </w:rPr>
      </w:pPr>
      <w:r w:rsidRPr="00A46790">
        <w:rPr>
          <w:rFonts w:ascii="Times New Roman" w:hAnsi="Times New Roman" w:cs="Times New Roman"/>
          <w:noProof/>
          <w:sz w:val="24"/>
          <w:szCs w:val="24"/>
        </w:rPr>
        <w:drawing>
          <wp:inline distT="0" distB="0" distL="0" distR="0" wp14:anchorId="58BF6735" wp14:editId="55769160">
            <wp:extent cx="2236586" cy="1260186"/>
            <wp:effectExtent l="0" t="0" r="0" b="0"/>
            <wp:docPr id="14378" name="Рисунок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2697" cy="1274898"/>
                    </a:xfrm>
                    <a:prstGeom prst="rect">
                      <a:avLst/>
                    </a:prstGeom>
                    <a:noFill/>
                    <a:ln>
                      <a:noFill/>
                    </a:ln>
                  </pic:spPr>
                </pic:pic>
              </a:graphicData>
            </a:graphic>
          </wp:inline>
        </w:drawing>
      </w:r>
    </w:p>
    <w:p w14:paraId="59E98C22" w14:textId="24DDE4EB" w:rsidR="002E768A" w:rsidRPr="00A46790" w:rsidRDefault="002E768A" w:rsidP="00A46790">
      <w:pPr>
        <w:spacing w:after="60" w:line="240" w:lineRule="auto"/>
        <w:jc w:val="center"/>
        <w:rPr>
          <w:rFonts w:ascii="Times New Roman" w:hAnsi="Times New Roman" w:cs="Times New Roman"/>
          <w:sz w:val="24"/>
          <w:szCs w:val="24"/>
        </w:rPr>
      </w:pPr>
      <w:r w:rsidRPr="00A46790">
        <w:rPr>
          <w:rFonts w:ascii="Times New Roman" w:hAnsi="Times New Roman" w:cs="Times New Roman"/>
          <w:sz w:val="24"/>
          <w:szCs w:val="24"/>
        </w:rPr>
        <w:t>Рис.</w:t>
      </w:r>
      <w:r w:rsidR="002E4190" w:rsidRPr="00A46790">
        <w:rPr>
          <w:rFonts w:ascii="Times New Roman" w:hAnsi="Times New Roman" w:cs="Times New Roman"/>
          <w:sz w:val="24"/>
          <w:szCs w:val="24"/>
        </w:rPr>
        <w:t>4</w:t>
      </w:r>
      <w:r w:rsidR="00810CF3">
        <w:rPr>
          <w:rFonts w:ascii="Times New Roman" w:hAnsi="Times New Roman" w:cs="Times New Roman"/>
          <w:sz w:val="24"/>
          <w:szCs w:val="24"/>
        </w:rPr>
        <w:t>9</w:t>
      </w:r>
      <w:r w:rsidRPr="00A46790">
        <w:rPr>
          <w:rFonts w:ascii="Times New Roman" w:hAnsi="Times New Roman" w:cs="Times New Roman"/>
          <w:sz w:val="24"/>
          <w:szCs w:val="24"/>
        </w:rPr>
        <w:t>. Принцип местного качества.</w:t>
      </w:r>
    </w:p>
    <w:p w14:paraId="75F679BB" w14:textId="13B5382B" w:rsidR="007A0857" w:rsidRPr="00A46790" w:rsidRDefault="00C0112C" w:rsidP="00A46790">
      <w:pPr>
        <w:spacing w:after="60" w:line="240" w:lineRule="auto"/>
        <w:rPr>
          <w:rFonts w:ascii="Times New Roman" w:hAnsi="Times New Roman" w:cs="Times New Roman"/>
          <w:sz w:val="24"/>
          <w:szCs w:val="24"/>
        </w:rPr>
      </w:pPr>
      <w:r w:rsidRPr="00A46790">
        <w:rPr>
          <w:rFonts w:ascii="Times New Roman" w:hAnsi="Times New Roman" w:cs="Times New Roman"/>
          <w:sz w:val="24"/>
          <w:szCs w:val="24"/>
        </w:rPr>
        <w:lastRenderedPageBreak/>
        <w:t xml:space="preserve"> </w:t>
      </w:r>
      <w:r w:rsidR="003E264A" w:rsidRPr="00A46790">
        <w:rPr>
          <w:rFonts w:ascii="Times New Roman" w:hAnsi="Times New Roman" w:cs="Times New Roman"/>
          <w:sz w:val="24"/>
          <w:szCs w:val="24"/>
        </w:rPr>
        <w:t xml:space="preserve">  </w:t>
      </w:r>
    </w:p>
    <w:p w14:paraId="77B15239" w14:textId="40B3E1EC" w:rsidR="002E768A" w:rsidRPr="00A46790" w:rsidRDefault="00107AA0" w:rsidP="0086613B">
      <w:pPr>
        <w:jc w:val="center"/>
        <w:rPr>
          <w:rFonts w:ascii="Times New Roman" w:hAnsi="Times New Roman" w:cs="Times New Roman"/>
          <w:sz w:val="24"/>
          <w:szCs w:val="24"/>
        </w:rPr>
      </w:pPr>
      <w:r w:rsidRPr="00A46790">
        <w:rPr>
          <w:rFonts w:ascii="Times New Roman" w:hAnsi="Times New Roman" w:cs="Times New Roman"/>
          <w:b/>
          <w:bCs/>
          <w:sz w:val="24"/>
          <w:szCs w:val="24"/>
        </w:rPr>
        <w:t>2.3. Развитие центра Вернике.</w:t>
      </w:r>
      <w:r w:rsidRPr="00A46790">
        <w:rPr>
          <w:rFonts w:ascii="Times New Roman" w:hAnsi="Times New Roman" w:cs="Times New Roman"/>
          <w:sz w:val="24"/>
          <w:szCs w:val="24"/>
        </w:rPr>
        <w:t xml:space="preserve">  </w:t>
      </w:r>
    </w:p>
    <w:p w14:paraId="35587D9E" w14:textId="5F473FB9" w:rsidR="008560D9" w:rsidRPr="00A46790" w:rsidRDefault="0086613B" w:rsidP="00A46790">
      <w:pPr>
        <w:rPr>
          <w:rFonts w:ascii="Times New Roman" w:hAnsi="Times New Roman" w:cs="Times New Roman"/>
          <w:sz w:val="24"/>
          <w:szCs w:val="24"/>
        </w:rPr>
      </w:pPr>
      <w:r>
        <w:rPr>
          <w:rFonts w:ascii="Times New Roman" w:hAnsi="Times New Roman" w:cs="Times New Roman"/>
          <w:sz w:val="24"/>
          <w:szCs w:val="24"/>
        </w:rPr>
        <w:t xml:space="preserve">    </w:t>
      </w:r>
      <w:r w:rsidR="00107AA0" w:rsidRPr="00A46790">
        <w:rPr>
          <w:rFonts w:ascii="Times New Roman" w:hAnsi="Times New Roman" w:cs="Times New Roman"/>
          <w:sz w:val="24"/>
          <w:szCs w:val="24"/>
        </w:rPr>
        <w:t xml:space="preserve">Центр Вернике можно начать развивать еще во время внутриутробного развития ребенка. </w:t>
      </w:r>
      <w:r w:rsidR="00055BC0" w:rsidRPr="00A46790">
        <w:rPr>
          <w:rFonts w:ascii="Times New Roman" w:hAnsi="Times New Roman" w:cs="Times New Roman"/>
          <w:sz w:val="24"/>
          <w:szCs w:val="24"/>
        </w:rPr>
        <w:t xml:space="preserve">Джон Слобод и </w:t>
      </w:r>
      <w:proofErr w:type="spellStart"/>
      <w:r w:rsidR="00055BC0" w:rsidRPr="00A46790">
        <w:rPr>
          <w:rFonts w:ascii="Times New Roman" w:hAnsi="Times New Roman" w:cs="Times New Roman"/>
          <w:sz w:val="24"/>
          <w:szCs w:val="24"/>
        </w:rPr>
        <w:t>Ирэн</w:t>
      </w:r>
      <w:proofErr w:type="spellEnd"/>
      <w:r w:rsidR="00055BC0" w:rsidRPr="00A46790">
        <w:rPr>
          <w:rFonts w:ascii="Times New Roman" w:hAnsi="Times New Roman" w:cs="Times New Roman"/>
          <w:sz w:val="24"/>
          <w:szCs w:val="24"/>
        </w:rPr>
        <w:t xml:space="preserve"> </w:t>
      </w:r>
      <w:proofErr w:type="spellStart"/>
      <w:r w:rsidR="00055BC0" w:rsidRPr="00A46790">
        <w:rPr>
          <w:rFonts w:ascii="Times New Roman" w:hAnsi="Times New Roman" w:cs="Times New Roman"/>
          <w:sz w:val="24"/>
          <w:szCs w:val="24"/>
        </w:rPr>
        <w:t>Делиж</w:t>
      </w:r>
      <w:proofErr w:type="spellEnd"/>
      <w:r w:rsidR="00055BC0" w:rsidRPr="00A46790">
        <w:rPr>
          <w:rFonts w:ascii="Times New Roman" w:hAnsi="Times New Roman" w:cs="Times New Roman"/>
          <w:sz w:val="24"/>
          <w:szCs w:val="24"/>
        </w:rPr>
        <w:t xml:space="preserve"> из Оксфордского Университета в 1996 году доказали, что к ребенку доходят звуки с интенсивностью от 30 до 96 децибел, а мы каждый день во внешнем мире воспринимаем звуки с интенсивностью 50-60 </w:t>
      </w:r>
      <w:proofErr w:type="spellStart"/>
      <w:r w:rsidR="00055BC0" w:rsidRPr="00A46790">
        <w:rPr>
          <w:rFonts w:ascii="Times New Roman" w:hAnsi="Times New Roman" w:cs="Times New Roman"/>
          <w:sz w:val="24"/>
          <w:szCs w:val="24"/>
        </w:rPr>
        <w:t>дб</w:t>
      </w:r>
      <w:proofErr w:type="spellEnd"/>
      <w:r w:rsidR="00055BC0" w:rsidRPr="00A46790">
        <w:rPr>
          <w:rFonts w:ascii="Times New Roman" w:hAnsi="Times New Roman" w:cs="Times New Roman"/>
          <w:sz w:val="24"/>
          <w:szCs w:val="24"/>
        </w:rPr>
        <w:t xml:space="preserve">. </w:t>
      </w:r>
    </w:p>
    <w:p w14:paraId="22CA950B" w14:textId="25CD36B8" w:rsidR="00EC7E59" w:rsidRPr="00A46790" w:rsidRDefault="008560D9" w:rsidP="00A46790">
      <w:pPr>
        <w:rPr>
          <w:rFonts w:ascii="Times New Roman" w:hAnsi="Times New Roman" w:cs="Times New Roman"/>
          <w:sz w:val="24"/>
          <w:szCs w:val="24"/>
        </w:rPr>
      </w:pPr>
      <w:r w:rsidRPr="00A46790">
        <w:rPr>
          <w:rFonts w:ascii="Times New Roman" w:hAnsi="Times New Roman" w:cs="Times New Roman"/>
          <w:sz w:val="24"/>
          <w:szCs w:val="24"/>
        </w:rPr>
        <w:t xml:space="preserve">   </w:t>
      </w:r>
      <w:r w:rsidR="00CB4AE9" w:rsidRPr="00A46790">
        <w:rPr>
          <w:rFonts w:ascii="Times New Roman" w:hAnsi="Times New Roman" w:cs="Times New Roman"/>
          <w:sz w:val="24"/>
          <w:szCs w:val="24"/>
        </w:rPr>
        <w:t>У</w:t>
      </w:r>
      <w:r w:rsidR="00CB4AE9" w:rsidRPr="00A46790">
        <w:rPr>
          <w:rFonts w:ascii="Times New Roman" w:eastAsia="Times New Roman" w:hAnsi="Times New Roman" w:cs="Times New Roman"/>
          <w:sz w:val="24"/>
          <w:szCs w:val="24"/>
          <w:lang w:eastAsia="ru-RU"/>
        </w:rPr>
        <w:t xml:space="preserve">льтразвуковые исследования доказывают, что на 26 неделе </w:t>
      </w:r>
      <w:r w:rsidRPr="00A46790">
        <w:rPr>
          <w:rFonts w:ascii="Times New Roman" w:eastAsia="Times New Roman" w:hAnsi="Times New Roman" w:cs="Times New Roman"/>
          <w:sz w:val="24"/>
          <w:szCs w:val="24"/>
          <w:lang w:eastAsia="ru-RU"/>
        </w:rPr>
        <w:t xml:space="preserve">ребенок </w:t>
      </w:r>
      <w:r w:rsidR="00CB4AE9" w:rsidRPr="00A46790">
        <w:rPr>
          <w:rFonts w:ascii="Times New Roman" w:eastAsia="Times New Roman" w:hAnsi="Times New Roman" w:cs="Times New Roman"/>
          <w:sz w:val="24"/>
          <w:szCs w:val="24"/>
          <w:lang w:eastAsia="ru-RU"/>
        </w:rPr>
        <w:t xml:space="preserve">начинает реагировать на </w:t>
      </w:r>
      <w:r w:rsidRPr="00A46790">
        <w:rPr>
          <w:rFonts w:ascii="Times New Roman" w:eastAsia="Times New Roman" w:hAnsi="Times New Roman" w:cs="Times New Roman"/>
          <w:sz w:val="24"/>
          <w:szCs w:val="24"/>
          <w:lang w:eastAsia="ru-RU"/>
        </w:rPr>
        <w:t xml:space="preserve">звуки, например, </w:t>
      </w:r>
      <w:r w:rsidR="00CB4AE9" w:rsidRPr="00A46790">
        <w:rPr>
          <w:rFonts w:ascii="Times New Roman" w:eastAsia="Times New Roman" w:hAnsi="Times New Roman" w:cs="Times New Roman"/>
          <w:sz w:val="24"/>
          <w:szCs w:val="24"/>
          <w:lang w:eastAsia="ru-RU"/>
        </w:rPr>
        <w:t>резкий звук извне</w:t>
      </w:r>
      <w:r w:rsidRPr="00A46790">
        <w:rPr>
          <w:rFonts w:ascii="Times New Roman" w:eastAsia="Times New Roman" w:hAnsi="Times New Roman" w:cs="Times New Roman"/>
          <w:sz w:val="24"/>
          <w:szCs w:val="24"/>
          <w:lang w:eastAsia="ru-RU"/>
        </w:rPr>
        <w:t xml:space="preserve"> может</w:t>
      </w:r>
      <w:r w:rsidR="00CB4AE9" w:rsidRPr="00A46790">
        <w:rPr>
          <w:rFonts w:ascii="Times New Roman" w:eastAsia="Times New Roman" w:hAnsi="Times New Roman" w:cs="Times New Roman"/>
          <w:sz w:val="24"/>
          <w:szCs w:val="24"/>
          <w:lang w:eastAsia="ru-RU"/>
        </w:rPr>
        <w:t xml:space="preserve"> заставить малыша дернуться</w:t>
      </w:r>
      <w:r w:rsidRPr="00A46790">
        <w:rPr>
          <w:rFonts w:ascii="Times New Roman" w:eastAsia="Times New Roman" w:hAnsi="Times New Roman" w:cs="Times New Roman"/>
          <w:sz w:val="24"/>
          <w:szCs w:val="24"/>
          <w:lang w:eastAsia="ru-RU"/>
        </w:rPr>
        <w:t xml:space="preserve">. Наиболее отчетливо ребенок слышит голос матери </w:t>
      </w:r>
      <w:r w:rsidR="00EC7E59" w:rsidRPr="00A46790">
        <w:rPr>
          <w:rFonts w:ascii="Times New Roman" w:hAnsi="Times New Roman" w:cs="Times New Roman"/>
          <w:sz w:val="24"/>
          <w:szCs w:val="24"/>
        </w:rPr>
        <w:t>учится распознавать его, привыкает к определенному ритму языка, выделяет оттенки и тоны</w:t>
      </w:r>
      <w:r w:rsidRPr="00A46790">
        <w:rPr>
          <w:rFonts w:ascii="Times New Roman" w:hAnsi="Times New Roman" w:cs="Times New Roman"/>
          <w:sz w:val="24"/>
          <w:szCs w:val="24"/>
        </w:rPr>
        <w:t xml:space="preserve">.  </w:t>
      </w:r>
      <w:r w:rsidR="00EC7E59" w:rsidRPr="00A46790">
        <w:rPr>
          <w:rFonts w:ascii="Times New Roman" w:hAnsi="Times New Roman" w:cs="Times New Roman"/>
          <w:sz w:val="24"/>
          <w:szCs w:val="24"/>
        </w:rPr>
        <w:t>Голоса других людей малыш слышит неотчетливо</w:t>
      </w:r>
      <w:r w:rsidRPr="00A46790">
        <w:rPr>
          <w:rFonts w:ascii="Times New Roman" w:hAnsi="Times New Roman" w:cs="Times New Roman"/>
          <w:sz w:val="24"/>
          <w:szCs w:val="24"/>
        </w:rPr>
        <w:t>.</w:t>
      </w:r>
    </w:p>
    <w:p w14:paraId="69A1A4C1" w14:textId="7A368257" w:rsidR="005E0AB9" w:rsidRPr="00A46790" w:rsidRDefault="006D317B" w:rsidP="00A46790">
      <w:pPr>
        <w:pStyle w:val="a3"/>
        <w:spacing w:before="0" w:beforeAutospacing="0"/>
      </w:pPr>
      <w:r w:rsidRPr="00A46790">
        <w:t xml:space="preserve">    </w:t>
      </w:r>
      <w:r w:rsidR="00EC7E59" w:rsidRPr="00A46790">
        <w:t>Проникающие в утробу звуки музыки притягательны для ребенка и играют важную роль во внутриутробном развитии плода. Музыка может возбуждать малыша либо, наоборот, успокаивать. Начиная с 32 недели беременности, малыш может запоминать музыку и узнавать ее после появления на свет. Слушая любимую мелодию, плод может даже двигаться в такт музыке! К 38 неделе беременности малыш начинает различать музыкальные стили.</w:t>
      </w:r>
      <w:r w:rsidRPr="00A46790">
        <w:t xml:space="preserve"> </w:t>
      </w:r>
      <w:r w:rsidR="008560D9" w:rsidRPr="00A46790">
        <w:t>К</w:t>
      </w:r>
      <w:r w:rsidR="00EC7E59" w:rsidRPr="00A46790">
        <w:t>лассическая музыка лучше слышна</w:t>
      </w:r>
      <w:r w:rsidRPr="00A46790">
        <w:t xml:space="preserve"> ребенку</w:t>
      </w:r>
      <w:r w:rsidR="00EC7E59" w:rsidRPr="00A46790">
        <w:t xml:space="preserve">, чем эстрадная. </w:t>
      </w:r>
      <w:r w:rsidR="00AA4CA9" w:rsidRPr="00A46790">
        <w:t>В программе «</w:t>
      </w:r>
      <w:proofErr w:type="spellStart"/>
      <w:r w:rsidR="00AA4CA9" w:rsidRPr="00A46790">
        <w:t>Бакалибрики</w:t>
      </w:r>
      <w:proofErr w:type="spellEnd"/>
      <w:r w:rsidR="00AA4CA9" w:rsidRPr="00A46790">
        <w:t xml:space="preserve">» </w:t>
      </w:r>
      <w:r w:rsidR="00BF7937" w:rsidRPr="00A46790">
        <w:t xml:space="preserve">детям с шестимесячного возраста предлагаются фрагменты классических музыкальных произведений </w:t>
      </w:r>
      <w:r w:rsidR="00F14750" w:rsidRPr="00A46790">
        <w:t xml:space="preserve">Моцарта, Вивальди, Шопена, Баха, Чайковского, </w:t>
      </w:r>
      <w:r w:rsidR="005E0AB9" w:rsidRPr="00A46790">
        <w:t xml:space="preserve">Грига, Сен-Санса, Шостаковича в виде клипов, после чего – национальные танцевальные мелодии в виде фильмов. </w:t>
      </w:r>
      <w:r w:rsidR="001552E8" w:rsidRPr="00A46790">
        <w:t xml:space="preserve">Это позволяет в достаточной степени развить у ребенка первичную зону центра Вернике, после чего он готов к тому, чтобы </w:t>
      </w:r>
      <w:r w:rsidR="00280E74" w:rsidRPr="00A46790">
        <w:t xml:space="preserve">ускорить развитие вторичной зоны. </w:t>
      </w:r>
      <w:r w:rsidR="001552E8" w:rsidRPr="00A46790">
        <w:t xml:space="preserve"> </w:t>
      </w:r>
    </w:p>
    <w:p w14:paraId="0721D130" w14:textId="119DC9A3" w:rsidR="00F14750" w:rsidRPr="00A46790" w:rsidRDefault="005E0AB9" w:rsidP="00A46790">
      <w:pPr>
        <w:pStyle w:val="a3"/>
        <w:spacing w:before="0" w:beforeAutospacing="0"/>
      </w:pPr>
      <w:r w:rsidRPr="00A46790">
        <w:t xml:space="preserve">  </w:t>
      </w:r>
      <w:r w:rsidR="001552E8" w:rsidRPr="00A46790">
        <w:t xml:space="preserve">Вторичная зона центра Вернике стимулируется </w:t>
      </w:r>
      <w:proofErr w:type="spellStart"/>
      <w:r w:rsidR="00FA74FE" w:rsidRPr="00A46790">
        <w:t>чанками</w:t>
      </w:r>
      <w:proofErr w:type="spellEnd"/>
      <w:r w:rsidR="00FA74FE" w:rsidRPr="00A46790">
        <w:t xml:space="preserve"> базы знаний, </w:t>
      </w:r>
      <w:r w:rsidR="001552E8" w:rsidRPr="00A46790">
        <w:t xml:space="preserve">песенными произведениями, которые кроме музыки содержат слова и смысловые ряды. </w:t>
      </w:r>
      <w:r w:rsidRPr="00A46790">
        <w:t>Двухлеткам</w:t>
      </w:r>
      <w:r w:rsidR="001552E8" w:rsidRPr="00A46790">
        <w:t xml:space="preserve">, в программе </w:t>
      </w:r>
      <w:proofErr w:type="spellStart"/>
      <w:r w:rsidR="001552E8" w:rsidRPr="00A46790">
        <w:lastRenderedPageBreak/>
        <w:t>ТРИЗунки</w:t>
      </w:r>
      <w:proofErr w:type="spellEnd"/>
      <w:r w:rsidRPr="00A46790">
        <w:t xml:space="preserve"> предлагаются детские песни</w:t>
      </w:r>
      <w:r w:rsidR="00FA74FE" w:rsidRPr="00A46790">
        <w:t xml:space="preserve"> в виде клипов</w:t>
      </w:r>
      <w:r w:rsidRPr="00A46790">
        <w:t>,</w:t>
      </w:r>
      <w:r w:rsidR="00FA74FE" w:rsidRPr="00A46790">
        <w:t xml:space="preserve"> в которых слова имеют зрительное подкрепление, то есть, содержат полноценные </w:t>
      </w:r>
      <w:proofErr w:type="spellStart"/>
      <w:r w:rsidR="00FA74FE" w:rsidRPr="00A46790">
        <w:t>чанки</w:t>
      </w:r>
      <w:proofErr w:type="spellEnd"/>
      <w:r w:rsidR="00FA74FE" w:rsidRPr="00A46790">
        <w:t>.</w:t>
      </w:r>
      <w:r w:rsidRPr="00A46790">
        <w:t xml:space="preserve"> </w:t>
      </w:r>
      <w:r w:rsidR="001552E8" w:rsidRPr="00A46790">
        <w:t xml:space="preserve">Всего в программе </w:t>
      </w:r>
      <w:proofErr w:type="spellStart"/>
      <w:r w:rsidR="001552E8" w:rsidRPr="00A46790">
        <w:t>ТРИЗунки</w:t>
      </w:r>
      <w:proofErr w:type="spellEnd"/>
      <w:r w:rsidR="001552E8" w:rsidRPr="00A46790">
        <w:t xml:space="preserve"> ребенок изучает 95 песен. </w:t>
      </w:r>
    </w:p>
    <w:p w14:paraId="0D0D26B0" w14:textId="6C5EED96" w:rsidR="00FA74FE" w:rsidRPr="00A46790" w:rsidRDefault="00FA74FE" w:rsidP="00A46790">
      <w:pPr>
        <w:pStyle w:val="a3"/>
        <w:spacing w:before="0" w:beforeAutospacing="0"/>
      </w:pPr>
      <w:r w:rsidRPr="00A46790">
        <w:t xml:space="preserve">  Третичная зона центра Вернике </w:t>
      </w:r>
      <w:r w:rsidR="00BB09CF" w:rsidRPr="00A46790">
        <w:t>в программе «</w:t>
      </w:r>
      <w:proofErr w:type="spellStart"/>
      <w:r w:rsidR="00BB09CF" w:rsidRPr="00A46790">
        <w:t>Бакалибриаи</w:t>
      </w:r>
      <w:proofErr w:type="spellEnd"/>
      <w:r w:rsidR="00BB09CF" w:rsidRPr="00A46790">
        <w:t xml:space="preserve">» </w:t>
      </w:r>
      <w:r w:rsidRPr="00A46790">
        <w:t>стимулируется презентациями картины мира, содержащими всестороннюю информацию о видах элементов базы знаний в их историческом развитии, то есть, с позиций диалектического материализма, и стихотворными произведениями – иллюстрированными стихами</w:t>
      </w:r>
      <w:r w:rsidR="00BB09CF" w:rsidRPr="00A46790">
        <w:t xml:space="preserve"> для детей в основном Агнии Барто и баснями И.А. Крылова. </w:t>
      </w:r>
    </w:p>
    <w:p w14:paraId="6BB39AA6" w14:textId="244B0735" w:rsidR="00BB09CF" w:rsidRPr="00A46790" w:rsidRDefault="00BB09CF" w:rsidP="00A46790">
      <w:pPr>
        <w:jc w:val="center"/>
        <w:rPr>
          <w:rFonts w:ascii="Times New Roman" w:hAnsi="Times New Roman" w:cs="Times New Roman"/>
          <w:b/>
          <w:bCs/>
          <w:sz w:val="24"/>
          <w:szCs w:val="24"/>
        </w:rPr>
      </w:pPr>
      <w:r w:rsidRPr="00A46790">
        <w:rPr>
          <w:rFonts w:ascii="Times New Roman" w:hAnsi="Times New Roman" w:cs="Times New Roman"/>
          <w:sz w:val="24"/>
          <w:szCs w:val="24"/>
        </w:rPr>
        <w:t xml:space="preserve">     </w:t>
      </w:r>
      <w:r w:rsidRPr="00A46790">
        <w:rPr>
          <w:rFonts w:ascii="Times New Roman" w:hAnsi="Times New Roman" w:cs="Times New Roman"/>
          <w:b/>
          <w:bCs/>
          <w:sz w:val="24"/>
          <w:szCs w:val="24"/>
        </w:rPr>
        <w:t>2.4. Развитие центра Брока.</w:t>
      </w:r>
    </w:p>
    <w:p w14:paraId="0B630155" w14:textId="4D16E009" w:rsidR="00B43113" w:rsidRPr="00A46790" w:rsidRDefault="00607E17" w:rsidP="00A46790">
      <w:p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 xml:space="preserve">    Первичная зона Брока стимулируется только тогда, когда ребенок пытается что-то сказать, произнести. Поэтому с самого рождения надо стимулировать его </w:t>
      </w:r>
      <w:proofErr w:type="spellStart"/>
      <w:r w:rsidRPr="00A46790">
        <w:rPr>
          <w:rFonts w:ascii="Times New Roman" w:hAnsi="Times New Roman" w:cs="Times New Roman"/>
          <w:color w:val="000000"/>
          <w:sz w:val="24"/>
          <w:szCs w:val="24"/>
          <w:shd w:val="clear" w:color="auto" w:fill="FFFFFF"/>
        </w:rPr>
        <w:t>речедвигательную</w:t>
      </w:r>
      <w:proofErr w:type="spellEnd"/>
      <w:r w:rsidRPr="00A46790">
        <w:rPr>
          <w:rFonts w:ascii="Times New Roman" w:hAnsi="Times New Roman" w:cs="Times New Roman"/>
          <w:color w:val="000000"/>
          <w:sz w:val="24"/>
          <w:szCs w:val="24"/>
          <w:shd w:val="clear" w:color="auto" w:fill="FFFFFF"/>
        </w:rPr>
        <w:t xml:space="preserve"> функцию, например путем вовлечения его в </w:t>
      </w:r>
      <w:r w:rsidR="00346D9F" w:rsidRPr="00A46790">
        <w:rPr>
          <w:rFonts w:ascii="Times New Roman" w:hAnsi="Times New Roman" w:cs="Times New Roman"/>
          <w:color w:val="000000"/>
          <w:sz w:val="24"/>
          <w:szCs w:val="24"/>
          <w:shd w:val="clear" w:color="auto" w:fill="FFFFFF"/>
        </w:rPr>
        <w:t xml:space="preserve">звуковой </w:t>
      </w:r>
      <w:r w:rsidRPr="00A46790">
        <w:rPr>
          <w:rFonts w:ascii="Times New Roman" w:hAnsi="Times New Roman" w:cs="Times New Roman"/>
          <w:color w:val="000000"/>
          <w:sz w:val="24"/>
          <w:szCs w:val="24"/>
          <w:shd w:val="clear" w:color="auto" w:fill="FFFFFF"/>
        </w:rPr>
        <w:t>«диалог». Если ребенок произнес звук «Э»</w:t>
      </w:r>
      <w:r w:rsidR="00741AF5" w:rsidRPr="00A46790">
        <w:rPr>
          <w:rFonts w:ascii="Times New Roman" w:hAnsi="Times New Roman" w:cs="Times New Roman"/>
          <w:color w:val="000000"/>
          <w:sz w:val="24"/>
          <w:szCs w:val="24"/>
          <w:shd w:val="clear" w:color="auto" w:fill="FFFFFF"/>
        </w:rPr>
        <w:t>, следует ему ответить на его языке – «Э</w:t>
      </w:r>
      <w:r w:rsidR="00346D9F" w:rsidRPr="00A46790">
        <w:rPr>
          <w:rFonts w:ascii="Times New Roman" w:hAnsi="Times New Roman" w:cs="Times New Roman"/>
          <w:color w:val="000000"/>
          <w:sz w:val="24"/>
          <w:szCs w:val="24"/>
          <w:shd w:val="clear" w:color="auto" w:fill="FFFFFF"/>
        </w:rPr>
        <w:t xml:space="preserve">, так, чтобы он видел Ваше лицо и движения губ. Потом предложите ему сказать «Э» дважды подряд, он может ответить вам «Э-Э». Потом можно будет расширить диапазон звуков используя фильмы </w:t>
      </w:r>
      <w:proofErr w:type="gramStart"/>
      <w:r w:rsidR="00346D9F" w:rsidRPr="00A46790">
        <w:rPr>
          <w:rFonts w:ascii="Times New Roman" w:hAnsi="Times New Roman" w:cs="Times New Roman"/>
          <w:color w:val="000000"/>
          <w:sz w:val="24"/>
          <w:szCs w:val="24"/>
          <w:shd w:val="clear" w:color="auto" w:fill="FFFFFF"/>
        </w:rPr>
        <w:t>с звуками</w:t>
      </w:r>
      <w:proofErr w:type="gramEnd"/>
      <w:r w:rsidR="00346D9F" w:rsidRPr="00A46790">
        <w:rPr>
          <w:rFonts w:ascii="Times New Roman" w:hAnsi="Times New Roman" w:cs="Times New Roman"/>
          <w:color w:val="000000"/>
          <w:sz w:val="24"/>
          <w:szCs w:val="24"/>
          <w:shd w:val="clear" w:color="auto" w:fill="FFFFFF"/>
        </w:rPr>
        <w:t xml:space="preserve"> и их сочетаниями, воспроизводимыми животным и маленькими детьми – «</w:t>
      </w:r>
      <w:proofErr w:type="spellStart"/>
      <w:r w:rsidR="00346D9F" w:rsidRPr="00A46790">
        <w:rPr>
          <w:rFonts w:ascii="Times New Roman" w:hAnsi="Times New Roman" w:cs="Times New Roman"/>
          <w:color w:val="000000"/>
          <w:sz w:val="24"/>
          <w:szCs w:val="24"/>
          <w:shd w:val="clear" w:color="auto" w:fill="FFFFFF"/>
        </w:rPr>
        <w:t>уа</w:t>
      </w:r>
      <w:proofErr w:type="spellEnd"/>
      <w:r w:rsidR="00346D9F" w:rsidRPr="00A46790">
        <w:rPr>
          <w:rFonts w:ascii="Times New Roman" w:hAnsi="Times New Roman" w:cs="Times New Roman"/>
          <w:color w:val="000000"/>
          <w:sz w:val="24"/>
          <w:szCs w:val="24"/>
          <w:shd w:val="clear" w:color="auto" w:fill="FFFFFF"/>
        </w:rPr>
        <w:t>», «ау», «га-га», «ква-ква», «ку-ку», «ко-ко» и т.п. В программу «</w:t>
      </w:r>
      <w:proofErr w:type="spellStart"/>
      <w:r w:rsidR="00346D9F" w:rsidRPr="00A46790">
        <w:rPr>
          <w:rFonts w:ascii="Times New Roman" w:hAnsi="Times New Roman" w:cs="Times New Roman"/>
          <w:color w:val="000000"/>
          <w:sz w:val="24"/>
          <w:szCs w:val="24"/>
          <w:shd w:val="clear" w:color="auto" w:fill="FFFFFF"/>
        </w:rPr>
        <w:t>ТРИЗнички</w:t>
      </w:r>
      <w:proofErr w:type="spellEnd"/>
      <w:r w:rsidR="00346D9F" w:rsidRPr="00A46790">
        <w:rPr>
          <w:rFonts w:ascii="Times New Roman" w:hAnsi="Times New Roman" w:cs="Times New Roman"/>
          <w:color w:val="000000"/>
          <w:sz w:val="24"/>
          <w:szCs w:val="24"/>
          <w:shd w:val="clear" w:color="auto" w:fill="FFFFFF"/>
        </w:rPr>
        <w:t xml:space="preserve">» включены такие фильмы. </w:t>
      </w:r>
      <w:r w:rsidR="00B43113" w:rsidRPr="00A46790">
        <w:rPr>
          <w:rFonts w:ascii="Times New Roman" w:hAnsi="Times New Roman" w:cs="Times New Roman"/>
          <w:color w:val="000000"/>
          <w:sz w:val="24"/>
          <w:szCs w:val="24"/>
          <w:shd w:val="clear" w:color="auto" w:fill="FFFFFF"/>
        </w:rPr>
        <w:t xml:space="preserve">Звуковой «диалог» формирует первичную </w:t>
      </w:r>
      <w:proofErr w:type="spellStart"/>
      <w:r w:rsidR="00B43113" w:rsidRPr="00A46790">
        <w:rPr>
          <w:rFonts w:ascii="Times New Roman" w:hAnsi="Times New Roman" w:cs="Times New Roman"/>
          <w:color w:val="000000"/>
          <w:sz w:val="24"/>
          <w:szCs w:val="24"/>
          <w:shd w:val="clear" w:color="auto" w:fill="FFFFFF"/>
        </w:rPr>
        <w:t>кору</w:t>
      </w:r>
      <w:proofErr w:type="spellEnd"/>
      <w:r w:rsidR="00B43113" w:rsidRPr="00A46790">
        <w:rPr>
          <w:rFonts w:ascii="Times New Roman" w:hAnsi="Times New Roman" w:cs="Times New Roman"/>
          <w:color w:val="000000"/>
          <w:sz w:val="24"/>
          <w:szCs w:val="24"/>
          <w:shd w:val="clear" w:color="auto" w:fill="FFFFFF"/>
        </w:rPr>
        <w:t xml:space="preserve"> центра Брока и, тем самым, формирует «строительный материал» для формирования вторичной зоны центра Брока. </w:t>
      </w:r>
    </w:p>
    <w:p w14:paraId="1BB0092C" w14:textId="4B648927" w:rsidR="007820F0" w:rsidRPr="00A46790" w:rsidRDefault="00B43113" w:rsidP="0086613B">
      <w:pPr>
        <w:rPr>
          <w:rFonts w:ascii="Times New Roman" w:hAnsi="Times New Roman" w:cs="Times New Roman"/>
          <w:sz w:val="24"/>
          <w:szCs w:val="24"/>
        </w:rPr>
      </w:pPr>
      <w:r w:rsidRPr="00A46790">
        <w:rPr>
          <w:rFonts w:ascii="Times New Roman" w:hAnsi="Times New Roman" w:cs="Times New Roman"/>
          <w:color w:val="000000"/>
          <w:sz w:val="24"/>
          <w:szCs w:val="24"/>
          <w:shd w:val="clear" w:color="auto" w:fill="FFFFFF"/>
        </w:rPr>
        <w:t xml:space="preserve">     </w:t>
      </w:r>
      <w:r w:rsidR="00346D9F" w:rsidRPr="00A46790">
        <w:rPr>
          <w:rFonts w:ascii="Times New Roman" w:hAnsi="Times New Roman" w:cs="Times New Roman"/>
          <w:color w:val="000000"/>
          <w:sz w:val="24"/>
          <w:szCs w:val="24"/>
          <w:shd w:val="clear" w:color="auto" w:fill="FFFFFF"/>
        </w:rPr>
        <w:t xml:space="preserve">После этого можно будет предложить ребенку повторить «легкие слова» - подборку первых слов, произнесенных студентами ЭДИТ – </w:t>
      </w:r>
      <w:r w:rsidRPr="00A46790">
        <w:rPr>
          <w:rFonts w:ascii="Times New Roman" w:hAnsi="Times New Roman" w:cs="Times New Roman"/>
          <w:color w:val="000000"/>
          <w:sz w:val="24"/>
          <w:szCs w:val="24"/>
          <w:shd w:val="clear" w:color="auto" w:fill="FFFFFF"/>
        </w:rPr>
        <w:t xml:space="preserve">«мама», «папа», «баба», «пить», </w:t>
      </w:r>
      <w:r w:rsidR="00346D9F" w:rsidRPr="00A46790">
        <w:rPr>
          <w:rFonts w:ascii="Times New Roman" w:hAnsi="Times New Roman" w:cs="Times New Roman"/>
          <w:color w:val="000000"/>
          <w:sz w:val="24"/>
          <w:szCs w:val="24"/>
          <w:shd w:val="clear" w:color="auto" w:fill="FFFFFF"/>
        </w:rPr>
        <w:t xml:space="preserve">«банан», «пульт», «вода», «песок», «койка», «фонтан», «колбаса» и др. </w:t>
      </w:r>
      <w:r w:rsidRPr="00A46790">
        <w:rPr>
          <w:rFonts w:ascii="Times New Roman" w:hAnsi="Times New Roman" w:cs="Times New Roman"/>
          <w:color w:val="000000"/>
          <w:sz w:val="24"/>
          <w:szCs w:val="24"/>
          <w:shd w:val="clear" w:color="auto" w:fill="FFFFFF"/>
        </w:rPr>
        <w:t xml:space="preserve">Регулярное, частое произнесение отдельных слов и их сочетаний </w:t>
      </w:r>
      <w:r w:rsidRPr="00A46790">
        <w:rPr>
          <w:rFonts w:ascii="Times New Roman" w:hAnsi="Times New Roman" w:cs="Times New Roman"/>
          <w:color w:val="000000"/>
          <w:sz w:val="24"/>
          <w:szCs w:val="24"/>
          <w:shd w:val="clear" w:color="auto" w:fill="FFFFFF"/>
        </w:rPr>
        <w:lastRenderedPageBreak/>
        <w:t xml:space="preserve">- элементарных смысловых рядов, формирует вторичную </w:t>
      </w:r>
      <w:proofErr w:type="spellStart"/>
      <w:r w:rsidRPr="00A46790">
        <w:rPr>
          <w:rFonts w:ascii="Times New Roman" w:hAnsi="Times New Roman" w:cs="Times New Roman"/>
          <w:color w:val="000000"/>
          <w:sz w:val="24"/>
          <w:szCs w:val="24"/>
          <w:shd w:val="clear" w:color="auto" w:fill="FFFFFF"/>
        </w:rPr>
        <w:t>кору</w:t>
      </w:r>
      <w:proofErr w:type="spellEnd"/>
      <w:r w:rsidRPr="00A46790">
        <w:rPr>
          <w:rFonts w:ascii="Times New Roman" w:hAnsi="Times New Roman" w:cs="Times New Roman"/>
          <w:color w:val="000000"/>
          <w:sz w:val="24"/>
          <w:szCs w:val="24"/>
          <w:shd w:val="clear" w:color="auto" w:fill="FFFFFF"/>
        </w:rPr>
        <w:t xml:space="preserve"> центра Брока и подготавливает основу третичной </w:t>
      </w:r>
      <w:proofErr w:type="spellStart"/>
      <w:r w:rsidRPr="00A46790">
        <w:rPr>
          <w:rFonts w:ascii="Times New Roman" w:hAnsi="Times New Roman" w:cs="Times New Roman"/>
          <w:color w:val="000000"/>
          <w:sz w:val="24"/>
          <w:szCs w:val="24"/>
          <w:shd w:val="clear" w:color="auto" w:fill="FFFFFF"/>
        </w:rPr>
        <w:t>коры</w:t>
      </w:r>
      <w:proofErr w:type="spellEnd"/>
      <w:r w:rsidR="006A0636" w:rsidRPr="00A46790">
        <w:rPr>
          <w:rFonts w:ascii="Times New Roman" w:hAnsi="Times New Roman" w:cs="Times New Roman"/>
          <w:color w:val="000000"/>
          <w:sz w:val="24"/>
          <w:szCs w:val="24"/>
          <w:shd w:val="clear" w:color="auto" w:fill="FFFFFF"/>
        </w:rPr>
        <w:t xml:space="preserve">. В третичной </w:t>
      </w:r>
      <w:proofErr w:type="spellStart"/>
      <w:r w:rsidR="006A0636" w:rsidRPr="00A46790">
        <w:rPr>
          <w:rFonts w:ascii="Times New Roman" w:hAnsi="Times New Roman" w:cs="Times New Roman"/>
          <w:color w:val="000000"/>
          <w:sz w:val="24"/>
          <w:szCs w:val="24"/>
          <w:shd w:val="clear" w:color="auto" w:fill="FFFFFF"/>
        </w:rPr>
        <w:t>коре</w:t>
      </w:r>
      <w:proofErr w:type="spellEnd"/>
      <w:r w:rsidR="006A0636" w:rsidRPr="00A46790">
        <w:rPr>
          <w:rFonts w:ascii="Times New Roman" w:hAnsi="Times New Roman" w:cs="Times New Roman"/>
          <w:color w:val="000000"/>
          <w:sz w:val="24"/>
          <w:szCs w:val="24"/>
          <w:shd w:val="clear" w:color="auto" w:fill="FFFFFF"/>
        </w:rPr>
        <w:t xml:space="preserve"> – хранятся сложные смысловые ряды, которые формируются путем побуждения ребенка к разучиванию сначала коротких стишков, а затем и длинных стихотворных произведений, таких как «Снегирь» и «В театре» Агнии Барто, «Генерал Топтыгин» Николая Некрасова, «Конек Горбунок» Петра Ершова, «Про Федота-стрельца удалого молодца» Леонида Филатова. </w:t>
      </w:r>
    </w:p>
    <w:p w14:paraId="4B5CA810" w14:textId="2FB235E2" w:rsidR="007820F0" w:rsidRPr="00A46790" w:rsidRDefault="007820F0" w:rsidP="00A46790">
      <w:pPr>
        <w:jc w:val="center"/>
        <w:rPr>
          <w:rFonts w:ascii="Times New Roman" w:hAnsi="Times New Roman" w:cs="Times New Roman"/>
          <w:b/>
          <w:bCs/>
          <w:sz w:val="24"/>
          <w:szCs w:val="24"/>
        </w:rPr>
      </w:pPr>
      <w:r w:rsidRPr="00A46790">
        <w:rPr>
          <w:rFonts w:ascii="Times New Roman" w:hAnsi="Times New Roman" w:cs="Times New Roman"/>
          <w:sz w:val="24"/>
          <w:szCs w:val="24"/>
        </w:rPr>
        <w:t xml:space="preserve">     </w:t>
      </w:r>
      <w:r w:rsidRPr="00A46790">
        <w:rPr>
          <w:rFonts w:ascii="Times New Roman" w:hAnsi="Times New Roman" w:cs="Times New Roman"/>
          <w:b/>
          <w:bCs/>
          <w:sz w:val="24"/>
          <w:szCs w:val="24"/>
        </w:rPr>
        <w:t xml:space="preserve">2.5. Развитие </w:t>
      </w:r>
      <w:r w:rsidR="00797468" w:rsidRPr="00A46790">
        <w:rPr>
          <w:rFonts w:ascii="Times New Roman" w:hAnsi="Times New Roman" w:cs="Times New Roman"/>
          <w:b/>
          <w:bCs/>
          <w:sz w:val="24"/>
          <w:szCs w:val="24"/>
        </w:rPr>
        <w:t>мозолистого тела и комиссур</w:t>
      </w:r>
      <w:r w:rsidRPr="00A46790">
        <w:rPr>
          <w:rFonts w:ascii="Times New Roman" w:hAnsi="Times New Roman" w:cs="Times New Roman"/>
          <w:b/>
          <w:bCs/>
          <w:sz w:val="24"/>
          <w:szCs w:val="24"/>
        </w:rPr>
        <w:t>.</w:t>
      </w:r>
    </w:p>
    <w:p w14:paraId="40D353E1" w14:textId="7044CD8A" w:rsidR="008A63A4" w:rsidRPr="00A46790" w:rsidRDefault="0086613B" w:rsidP="00A46790">
      <w:pPr>
        <w:spacing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proofErr w:type="spellStart"/>
      <w:r w:rsidR="008A63A4" w:rsidRPr="00A46790">
        <w:rPr>
          <w:rFonts w:ascii="Times New Roman" w:eastAsia="Times New Roman" w:hAnsi="Times New Roman" w:cs="Times New Roman"/>
          <w:b/>
          <w:bCs/>
          <w:sz w:val="24"/>
          <w:szCs w:val="24"/>
          <w:lang w:eastAsia="ru-RU"/>
        </w:rPr>
        <w:t>Мозо́листое</w:t>
      </w:r>
      <w:proofErr w:type="spellEnd"/>
      <w:r w:rsidR="008A63A4" w:rsidRPr="00A46790">
        <w:rPr>
          <w:rFonts w:ascii="Times New Roman" w:eastAsia="Times New Roman" w:hAnsi="Times New Roman" w:cs="Times New Roman"/>
          <w:b/>
          <w:bCs/>
          <w:sz w:val="24"/>
          <w:szCs w:val="24"/>
          <w:lang w:eastAsia="ru-RU"/>
        </w:rPr>
        <w:t xml:space="preserve"> </w:t>
      </w:r>
      <w:proofErr w:type="spellStart"/>
      <w:r w:rsidR="008A63A4" w:rsidRPr="00A46790">
        <w:rPr>
          <w:rFonts w:ascii="Times New Roman" w:eastAsia="Times New Roman" w:hAnsi="Times New Roman" w:cs="Times New Roman"/>
          <w:b/>
          <w:bCs/>
          <w:sz w:val="24"/>
          <w:szCs w:val="24"/>
          <w:lang w:eastAsia="ru-RU"/>
        </w:rPr>
        <w:t>те́ло</w:t>
      </w:r>
      <w:proofErr w:type="spellEnd"/>
      <w:r w:rsidR="008A63A4" w:rsidRPr="00A46790">
        <w:rPr>
          <w:rFonts w:ascii="Times New Roman" w:eastAsia="Times New Roman" w:hAnsi="Times New Roman" w:cs="Times New Roman"/>
          <w:sz w:val="24"/>
          <w:szCs w:val="24"/>
          <w:lang w:eastAsia="ru-RU"/>
        </w:rPr>
        <w:t xml:space="preserve"> (</w:t>
      </w:r>
      <w:hyperlink r:id="rId71" w:tooltip="Латинский язык" w:history="1">
        <w:r w:rsidR="008A63A4" w:rsidRPr="00A46790">
          <w:rPr>
            <w:rFonts w:ascii="Times New Roman" w:eastAsia="Times New Roman" w:hAnsi="Times New Roman" w:cs="Times New Roman"/>
            <w:sz w:val="24"/>
            <w:szCs w:val="24"/>
            <w:lang w:eastAsia="ru-RU"/>
          </w:rPr>
          <w:t>лат.</w:t>
        </w:r>
      </w:hyperlink>
      <w:r w:rsidR="008A63A4" w:rsidRPr="00A46790">
        <w:rPr>
          <w:rFonts w:ascii="Times New Roman" w:eastAsia="Times New Roman" w:hAnsi="Times New Roman" w:cs="Times New Roman"/>
          <w:sz w:val="24"/>
          <w:szCs w:val="24"/>
          <w:lang w:eastAsia="ru-RU"/>
        </w:rPr>
        <w:t> </w:t>
      </w:r>
      <w:r w:rsidR="008A63A4" w:rsidRPr="00A46790">
        <w:rPr>
          <w:rFonts w:ascii="Times New Roman" w:eastAsia="Times New Roman" w:hAnsi="Times New Roman" w:cs="Times New Roman"/>
          <w:i/>
          <w:iCs/>
          <w:sz w:val="24"/>
          <w:szCs w:val="24"/>
          <w:lang w:val="la-Latn" w:eastAsia="ru-RU"/>
        </w:rPr>
        <w:t>corpus callosum</w:t>
      </w:r>
      <w:r w:rsidR="008A63A4" w:rsidRPr="00A46790">
        <w:rPr>
          <w:rFonts w:ascii="Times New Roman" w:eastAsia="Times New Roman" w:hAnsi="Times New Roman" w:cs="Times New Roman"/>
          <w:sz w:val="24"/>
          <w:szCs w:val="24"/>
          <w:lang w:eastAsia="ru-RU"/>
        </w:rPr>
        <w:t xml:space="preserve">) — сплетение нервных волокон в </w:t>
      </w:r>
      <w:hyperlink r:id="rId72" w:tooltip="Головной мозг" w:history="1">
        <w:r w:rsidR="008A63A4" w:rsidRPr="00A46790">
          <w:rPr>
            <w:rFonts w:ascii="Times New Roman" w:eastAsia="Times New Roman" w:hAnsi="Times New Roman" w:cs="Times New Roman"/>
            <w:sz w:val="24"/>
            <w:szCs w:val="24"/>
            <w:lang w:eastAsia="ru-RU"/>
          </w:rPr>
          <w:t>головном мозге</w:t>
        </w:r>
      </w:hyperlink>
      <w:r w:rsidR="008A63A4" w:rsidRPr="00A46790">
        <w:rPr>
          <w:rFonts w:ascii="Times New Roman" w:eastAsia="Times New Roman" w:hAnsi="Times New Roman" w:cs="Times New Roman"/>
          <w:sz w:val="24"/>
          <w:szCs w:val="24"/>
          <w:lang w:eastAsia="ru-RU"/>
        </w:rPr>
        <w:t xml:space="preserve"> </w:t>
      </w:r>
      <w:hyperlink r:id="rId73" w:tooltip="Млекопитающие" w:history="1">
        <w:r w:rsidR="008A63A4" w:rsidRPr="00A46790">
          <w:rPr>
            <w:rFonts w:ascii="Times New Roman" w:eastAsia="Times New Roman" w:hAnsi="Times New Roman" w:cs="Times New Roman"/>
            <w:sz w:val="24"/>
            <w:szCs w:val="24"/>
            <w:lang w:eastAsia="ru-RU"/>
          </w:rPr>
          <w:t>млекопитающих</w:t>
        </w:r>
      </w:hyperlink>
      <w:r w:rsidR="008A63A4" w:rsidRPr="00A46790">
        <w:rPr>
          <w:rFonts w:ascii="Times New Roman" w:eastAsia="Times New Roman" w:hAnsi="Times New Roman" w:cs="Times New Roman"/>
          <w:sz w:val="24"/>
          <w:szCs w:val="24"/>
          <w:lang w:eastAsia="ru-RU"/>
        </w:rPr>
        <w:t xml:space="preserve">, соединяющее </w:t>
      </w:r>
      <w:hyperlink r:id="rId74" w:tooltip="Правое полушарие мозга (страница отсутствует)" w:history="1">
        <w:r w:rsidR="008A63A4" w:rsidRPr="00A46790">
          <w:rPr>
            <w:rFonts w:ascii="Times New Roman" w:eastAsia="Times New Roman" w:hAnsi="Times New Roman" w:cs="Times New Roman"/>
            <w:sz w:val="24"/>
            <w:szCs w:val="24"/>
            <w:lang w:eastAsia="ru-RU"/>
          </w:rPr>
          <w:t>правое</w:t>
        </w:r>
      </w:hyperlink>
      <w:r w:rsidR="008A63A4" w:rsidRPr="00A46790">
        <w:rPr>
          <w:rFonts w:ascii="Times New Roman" w:eastAsia="Times New Roman" w:hAnsi="Times New Roman" w:cs="Times New Roman"/>
          <w:sz w:val="24"/>
          <w:szCs w:val="24"/>
          <w:lang w:eastAsia="ru-RU"/>
        </w:rPr>
        <w:t xml:space="preserve"> и </w:t>
      </w:r>
      <w:hyperlink r:id="rId75" w:tooltip="Левое полушарие мозга (страница отсутствует)" w:history="1">
        <w:r w:rsidR="008A63A4" w:rsidRPr="00A46790">
          <w:rPr>
            <w:rFonts w:ascii="Times New Roman" w:eastAsia="Times New Roman" w:hAnsi="Times New Roman" w:cs="Times New Roman"/>
            <w:sz w:val="24"/>
            <w:szCs w:val="24"/>
            <w:lang w:eastAsia="ru-RU"/>
          </w:rPr>
          <w:t>левое</w:t>
        </w:r>
      </w:hyperlink>
      <w:r w:rsidR="008A63A4" w:rsidRPr="00A46790">
        <w:rPr>
          <w:rFonts w:ascii="Times New Roman" w:eastAsia="Times New Roman" w:hAnsi="Times New Roman" w:cs="Times New Roman"/>
          <w:sz w:val="24"/>
          <w:szCs w:val="24"/>
          <w:lang w:eastAsia="ru-RU"/>
        </w:rPr>
        <w:t xml:space="preserve"> полушария. Кроме мозолистого тела, полушария соединяет </w:t>
      </w:r>
      <w:hyperlink r:id="rId76" w:tooltip="Передняя комиссура" w:history="1">
        <w:r w:rsidR="008A63A4" w:rsidRPr="00A46790">
          <w:rPr>
            <w:rFonts w:ascii="Times New Roman" w:eastAsia="Times New Roman" w:hAnsi="Times New Roman" w:cs="Times New Roman"/>
            <w:sz w:val="24"/>
            <w:szCs w:val="24"/>
            <w:lang w:eastAsia="ru-RU"/>
          </w:rPr>
          <w:t>передняя спайка</w:t>
        </w:r>
      </w:hyperlink>
      <w:r w:rsidR="008A63A4" w:rsidRPr="00A46790">
        <w:rPr>
          <w:rFonts w:ascii="Times New Roman" w:eastAsia="Times New Roman" w:hAnsi="Times New Roman" w:cs="Times New Roman"/>
          <w:sz w:val="24"/>
          <w:szCs w:val="24"/>
          <w:lang w:eastAsia="ru-RU"/>
        </w:rPr>
        <w:t xml:space="preserve">, </w:t>
      </w:r>
      <w:hyperlink r:id="rId77" w:tooltip="Задняя комиссура" w:history="1">
        <w:r w:rsidR="008A63A4" w:rsidRPr="00A46790">
          <w:rPr>
            <w:rFonts w:ascii="Times New Roman" w:eastAsia="Times New Roman" w:hAnsi="Times New Roman" w:cs="Times New Roman"/>
            <w:sz w:val="24"/>
            <w:szCs w:val="24"/>
            <w:lang w:eastAsia="ru-RU"/>
          </w:rPr>
          <w:t>задняя спайка</w:t>
        </w:r>
      </w:hyperlink>
      <w:r w:rsidR="008A63A4" w:rsidRPr="00A46790">
        <w:rPr>
          <w:rFonts w:ascii="Times New Roman" w:eastAsia="Times New Roman" w:hAnsi="Times New Roman" w:cs="Times New Roman"/>
          <w:sz w:val="24"/>
          <w:szCs w:val="24"/>
          <w:lang w:eastAsia="ru-RU"/>
        </w:rPr>
        <w:t xml:space="preserve"> и </w:t>
      </w:r>
      <w:hyperlink r:id="rId78" w:tooltip="Спайка свода" w:history="1">
        <w:r w:rsidR="008A63A4" w:rsidRPr="00A46790">
          <w:rPr>
            <w:rFonts w:ascii="Times New Roman" w:eastAsia="Times New Roman" w:hAnsi="Times New Roman" w:cs="Times New Roman"/>
            <w:sz w:val="24"/>
            <w:szCs w:val="24"/>
            <w:lang w:eastAsia="ru-RU"/>
          </w:rPr>
          <w:t>спайка свода</w:t>
        </w:r>
      </w:hyperlink>
      <w:r w:rsidR="008A63A4" w:rsidRPr="00A46790">
        <w:rPr>
          <w:rFonts w:ascii="Times New Roman" w:eastAsia="Times New Roman" w:hAnsi="Times New Roman" w:cs="Times New Roman"/>
          <w:sz w:val="24"/>
          <w:szCs w:val="24"/>
          <w:lang w:eastAsia="ru-RU"/>
        </w:rPr>
        <w:t xml:space="preserve"> (</w:t>
      </w:r>
      <w:proofErr w:type="spellStart"/>
      <w:r w:rsidR="008A63A4" w:rsidRPr="00A46790">
        <w:rPr>
          <w:rFonts w:ascii="Times New Roman" w:eastAsia="Times New Roman" w:hAnsi="Times New Roman" w:cs="Times New Roman"/>
          <w:sz w:val="24"/>
          <w:szCs w:val="24"/>
          <w:lang w:eastAsia="ru-RU"/>
        </w:rPr>
        <w:t>commissura</w:t>
      </w:r>
      <w:proofErr w:type="spellEnd"/>
      <w:r w:rsidR="008A63A4" w:rsidRPr="00A46790">
        <w:rPr>
          <w:rFonts w:ascii="Times New Roman" w:eastAsia="Times New Roman" w:hAnsi="Times New Roman" w:cs="Times New Roman"/>
          <w:sz w:val="24"/>
          <w:szCs w:val="24"/>
          <w:lang w:eastAsia="ru-RU"/>
        </w:rPr>
        <w:t xml:space="preserve"> </w:t>
      </w:r>
      <w:proofErr w:type="spellStart"/>
      <w:r w:rsidR="008A63A4" w:rsidRPr="00A46790">
        <w:rPr>
          <w:rFonts w:ascii="Times New Roman" w:eastAsia="Times New Roman" w:hAnsi="Times New Roman" w:cs="Times New Roman"/>
          <w:sz w:val="24"/>
          <w:szCs w:val="24"/>
          <w:lang w:eastAsia="ru-RU"/>
        </w:rPr>
        <w:t>fornicis</w:t>
      </w:r>
      <w:proofErr w:type="spellEnd"/>
      <w:r w:rsidR="008A63A4" w:rsidRPr="00A46790">
        <w:rPr>
          <w:rFonts w:ascii="Times New Roman" w:eastAsia="Times New Roman" w:hAnsi="Times New Roman" w:cs="Times New Roman"/>
          <w:sz w:val="24"/>
          <w:szCs w:val="24"/>
          <w:lang w:eastAsia="ru-RU"/>
        </w:rPr>
        <w:t xml:space="preserve">). Но мозолистое тело, состоящее из 200—250 миллионов нервных волокон, является самой большой структурой, соединяющей полушария. Мозолистое тело имеет форму широкой толстой плоской полосы, простирается спереди назад на 8 см, состоит из </w:t>
      </w:r>
      <w:hyperlink r:id="rId79" w:tooltip="Аксон" w:history="1">
        <w:r w:rsidR="008A63A4" w:rsidRPr="00A46790">
          <w:rPr>
            <w:rFonts w:ascii="Times New Roman" w:eastAsia="Times New Roman" w:hAnsi="Times New Roman" w:cs="Times New Roman"/>
            <w:sz w:val="24"/>
            <w:szCs w:val="24"/>
            <w:lang w:eastAsia="ru-RU"/>
          </w:rPr>
          <w:t>аксонов</w:t>
        </w:r>
      </w:hyperlink>
      <w:r w:rsidR="008A63A4" w:rsidRPr="00A46790">
        <w:rPr>
          <w:rFonts w:ascii="Times New Roman" w:eastAsia="Times New Roman" w:hAnsi="Times New Roman" w:cs="Times New Roman"/>
          <w:sz w:val="24"/>
          <w:szCs w:val="24"/>
          <w:lang w:eastAsia="ru-RU"/>
        </w:rPr>
        <w:t xml:space="preserve"> и находится под </w:t>
      </w:r>
      <w:hyperlink r:id="rId80" w:tooltip="Кора головного мозга" w:history="1">
        <w:r w:rsidR="008A63A4" w:rsidRPr="00A46790">
          <w:rPr>
            <w:rFonts w:ascii="Times New Roman" w:eastAsia="Times New Roman" w:hAnsi="Times New Roman" w:cs="Times New Roman"/>
            <w:sz w:val="24"/>
            <w:szCs w:val="24"/>
            <w:lang w:eastAsia="ru-RU"/>
          </w:rPr>
          <w:t>корой</w:t>
        </w:r>
      </w:hyperlink>
      <w:r w:rsidR="008A63A4" w:rsidRPr="00A46790">
        <w:rPr>
          <w:rFonts w:ascii="Times New Roman" w:eastAsia="Times New Roman" w:hAnsi="Times New Roman" w:cs="Times New Roman"/>
          <w:sz w:val="24"/>
          <w:szCs w:val="24"/>
          <w:lang w:eastAsia="ru-RU"/>
        </w:rPr>
        <w:t>.</w:t>
      </w:r>
    </w:p>
    <w:p w14:paraId="38A3DB2F" w14:textId="55188ACB" w:rsidR="008A63A4" w:rsidRPr="00A46790" w:rsidRDefault="008A63A4"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   Волокна в мозолистом теле проходят главным образом в поперечном направлении, связывая симметричные места противоположных полушарий, но некоторые волокна связывают и несимметричные места противоположных полушарий, например лобные извилины с теменными или затылочными, или разные участки одного полушария (</w:t>
      </w:r>
      <w:r w:rsidRPr="00A46790">
        <w:rPr>
          <w:rFonts w:ascii="Times New Roman" w:eastAsia="Times New Roman" w:hAnsi="Times New Roman" w:cs="Times New Roman"/>
          <w:i/>
          <w:iCs/>
          <w:sz w:val="24"/>
          <w:szCs w:val="24"/>
          <w:lang w:eastAsia="ru-RU"/>
        </w:rPr>
        <w:t>ассоциативные волокна</w:t>
      </w:r>
      <w:r w:rsidRPr="00A46790">
        <w:rPr>
          <w:rFonts w:ascii="Times New Roman" w:eastAsia="Times New Roman" w:hAnsi="Times New Roman" w:cs="Times New Roman"/>
          <w:sz w:val="24"/>
          <w:szCs w:val="24"/>
          <w:lang w:eastAsia="ru-RU"/>
        </w:rPr>
        <w:t xml:space="preserve">). </w:t>
      </w:r>
    </w:p>
    <w:p w14:paraId="2991809D" w14:textId="652A2F80" w:rsidR="008A63A4" w:rsidRPr="00A46790" w:rsidRDefault="00F975A5"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   </w:t>
      </w:r>
      <w:r w:rsidR="008A63A4" w:rsidRPr="00A46790">
        <w:rPr>
          <w:rFonts w:ascii="Times New Roman" w:eastAsia="Times New Roman" w:hAnsi="Times New Roman" w:cs="Times New Roman"/>
          <w:sz w:val="24"/>
          <w:szCs w:val="24"/>
          <w:lang w:eastAsia="ru-RU"/>
        </w:rPr>
        <w:t>Межполушарные связи формируются при одновременном возбуждении зон</w:t>
      </w:r>
      <w:r w:rsidR="00A718B1" w:rsidRPr="00A46790">
        <w:rPr>
          <w:rFonts w:ascii="Times New Roman" w:eastAsia="Times New Roman" w:hAnsi="Times New Roman" w:cs="Times New Roman"/>
          <w:sz w:val="24"/>
          <w:szCs w:val="24"/>
          <w:lang w:eastAsia="ru-RU"/>
        </w:rPr>
        <w:t xml:space="preserve"> разных центров, например, первичной зоны зрительной </w:t>
      </w:r>
      <w:proofErr w:type="spellStart"/>
      <w:r w:rsidR="00A718B1" w:rsidRPr="00A46790">
        <w:rPr>
          <w:rFonts w:ascii="Times New Roman" w:eastAsia="Times New Roman" w:hAnsi="Times New Roman" w:cs="Times New Roman"/>
          <w:sz w:val="24"/>
          <w:szCs w:val="24"/>
          <w:lang w:eastAsia="ru-RU"/>
        </w:rPr>
        <w:t>коры</w:t>
      </w:r>
      <w:proofErr w:type="spellEnd"/>
      <w:r w:rsidR="00A718B1" w:rsidRPr="00A46790">
        <w:rPr>
          <w:rFonts w:ascii="Times New Roman" w:eastAsia="Times New Roman" w:hAnsi="Times New Roman" w:cs="Times New Roman"/>
          <w:sz w:val="24"/>
          <w:szCs w:val="24"/>
          <w:lang w:eastAsia="ru-RU"/>
        </w:rPr>
        <w:t xml:space="preserve"> и вторичной зоны центра Вернике. Это происходит во время демонстрации озвученных слайдов базы знаний. </w:t>
      </w:r>
      <w:r w:rsidR="00DE76D0" w:rsidRPr="00A46790">
        <w:rPr>
          <w:rFonts w:ascii="Times New Roman" w:eastAsia="Times New Roman" w:hAnsi="Times New Roman" w:cs="Times New Roman"/>
          <w:sz w:val="24"/>
          <w:szCs w:val="24"/>
          <w:lang w:eastAsia="ru-RU"/>
        </w:rPr>
        <w:t>Но одного раза бывает недостаточно д</w:t>
      </w:r>
      <w:r w:rsidR="00A718B1" w:rsidRPr="00A46790">
        <w:rPr>
          <w:rFonts w:ascii="Times New Roman" w:eastAsia="Times New Roman" w:hAnsi="Times New Roman" w:cs="Times New Roman"/>
          <w:sz w:val="24"/>
          <w:szCs w:val="24"/>
          <w:lang w:eastAsia="ru-RU"/>
        </w:rPr>
        <w:t>ля того, чтобы сформировались устойчивые связи</w:t>
      </w:r>
      <w:r w:rsidR="00DE76D0" w:rsidRPr="00A46790">
        <w:rPr>
          <w:rFonts w:ascii="Times New Roman" w:eastAsia="Times New Roman" w:hAnsi="Times New Roman" w:cs="Times New Roman"/>
          <w:sz w:val="24"/>
          <w:szCs w:val="24"/>
          <w:lang w:eastAsia="ru-RU"/>
        </w:rPr>
        <w:t xml:space="preserve">, </w:t>
      </w:r>
      <w:r w:rsidR="00FC0A36" w:rsidRPr="00A46790">
        <w:rPr>
          <w:rFonts w:ascii="Times New Roman" w:eastAsia="Times New Roman" w:hAnsi="Times New Roman" w:cs="Times New Roman"/>
          <w:sz w:val="24"/>
          <w:szCs w:val="24"/>
          <w:lang w:eastAsia="ru-RU"/>
        </w:rPr>
        <w:t xml:space="preserve">для этого </w:t>
      </w:r>
      <w:r w:rsidR="00DE76D0" w:rsidRPr="00A46790">
        <w:rPr>
          <w:rFonts w:ascii="Times New Roman" w:eastAsia="Times New Roman" w:hAnsi="Times New Roman" w:cs="Times New Roman"/>
          <w:sz w:val="24"/>
          <w:szCs w:val="24"/>
          <w:lang w:eastAsia="ru-RU"/>
        </w:rPr>
        <w:t>необходимо до 40 подкреплений, в среднем – 38</w:t>
      </w:r>
      <w:r w:rsidRPr="00A46790">
        <w:rPr>
          <w:rFonts w:ascii="Times New Roman" w:eastAsia="Times New Roman" w:hAnsi="Times New Roman" w:cs="Times New Roman"/>
          <w:sz w:val="24"/>
          <w:szCs w:val="24"/>
          <w:lang w:eastAsia="ru-RU"/>
        </w:rPr>
        <w:t xml:space="preserve"> (по закону </w:t>
      </w:r>
      <w:proofErr w:type="spellStart"/>
      <w:r w:rsidRPr="00A46790">
        <w:rPr>
          <w:rFonts w:ascii="Times New Roman" w:eastAsia="Times New Roman" w:hAnsi="Times New Roman" w:cs="Times New Roman"/>
          <w:sz w:val="24"/>
          <w:szCs w:val="24"/>
          <w:lang w:eastAsia="ru-RU"/>
        </w:rPr>
        <w:t>Эббингауза</w:t>
      </w:r>
      <w:proofErr w:type="spellEnd"/>
      <w:r w:rsidRPr="00A46790">
        <w:rPr>
          <w:rFonts w:ascii="Times New Roman" w:eastAsia="Times New Roman" w:hAnsi="Times New Roman" w:cs="Times New Roman"/>
          <w:sz w:val="24"/>
          <w:szCs w:val="24"/>
          <w:lang w:eastAsia="ru-RU"/>
        </w:rPr>
        <w:t>)</w:t>
      </w:r>
      <w:r w:rsidR="00DE76D0" w:rsidRPr="00A46790">
        <w:rPr>
          <w:rFonts w:ascii="Times New Roman" w:eastAsia="Times New Roman" w:hAnsi="Times New Roman" w:cs="Times New Roman"/>
          <w:sz w:val="24"/>
          <w:szCs w:val="24"/>
          <w:lang w:eastAsia="ru-RU"/>
        </w:rPr>
        <w:t>.</w:t>
      </w:r>
      <w:r w:rsidRPr="00A46790">
        <w:rPr>
          <w:rFonts w:ascii="Times New Roman" w:eastAsia="Times New Roman" w:hAnsi="Times New Roman" w:cs="Times New Roman"/>
          <w:sz w:val="24"/>
          <w:szCs w:val="24"/>
          <w:lang w:eastAsia="ru-RU"/>
        </w:rPr>
        <w:t xml:space="preserve"> Именно поэтому занятия в ЭДИТ проводятся один раз в неделю с тем, </w:t>
      </w:r>
      <w:r w:rsidRPr="00A46790">
        <w:rPr>
          <w:rFonts w:ascii="Times New Roman" w:eastAsia="Times New Roman" w:hAnsi="Times New Roman" w:cs="Times New Roman"/>
          <w:sz w:val="24"/>
          <w:szCs w:val="24"/>
          <w:lang w:eastAsia="ru-RU"/>
        </w:rPr>
        <w:lastRenderedPageBreak/>
        <w:t xml:space="preserve">чтобы в течение недели ребенок получил не менее 40 предъявлений </w:t>
      </w:r>
      <w:r w:rsidR="00FC0A36" w:rsidRPr="00A46790">
        <w:rPr>
          <w:rFonts w:ascii="Times New Roman" w:eastAsia="Times New Roman" w:hAnsi="Times New Roman" w:cs="Times New Roman"/>
          <w:sz w:val="24"/>
          <w:szCs w:val="24"/>
          <w:lang w:eastAsia="ru-RU"/>
        </w:rPr>
        <w:t xml:space="preserve">каждого из </w:t>
      </w:r>
      <w:proofErr w:type="spellStart"/>
      <w:r w:rsidRPr="00A46790">
        <w:rPr>
          <w:rFonts w:ascii="Times New Roman" w:eastAsia="Times New Roman" w:hAnsi="Times New Roman" w:cs="Times New Roman"/>
          <w:sz w:val="24"/>
          <w:szCs w:val="24"/>
          <w:lang w:eastAsia="ru-RU"/>
        </w:rPr>
        <w:t>чанков</w:t>
      </w:r>
      <w:proofErr w:type="spellEnd"/>
      <w:r w:rsidRPr="00A46790">
        <w:rPr>
          <w:rFonts w:ascii="Times New Roman" w:eastAsia="Times New Roman" w:hAnsi="Times New Roman" w:cs="Times New Roman"/>
          <w:sz w:val="24"/>
          <w:szCs w:val="24"/>
          <w:lang w:eastAsia="ru-RU"/>
        </w:rPr>
        <w:t xml:space="preserve">. </w:t>
      </w:r>
      <w:r w:rsidR="00DE76D0" w:rsidRPr="00A46790">
        <w:rPr>
          <w:rFonts w:ascii="Times New Roman" w:eastAsia="Times New Roman" w:hAnsi="Times New Roman" w:cs="Times New Roman"/>
          <w:sz w:val="24"/>
          <w:szCs w:val="24"/>
          <w:lang w:eastAsia="ru-RU"/>
        </w:rPr>
        <w:t xml:space="preserve"> </w:t>
      </w:r>
      <w:r w:rsidR="00A718B1" w:rsidRPr="00A46790">
        <w:rPr>
          <w:rFonts w:ascii="Times New Roman" w:eastAsia="Times New Roman" w:hAnsi="Times New Roman" w:cs="Times New Roman"/>
          <w:sz w:val="24"/>
          <w:szCs w:val="24"/>
          <w:lang w:eastAsia="ru-RU"/>
        </w:rPr>
        <w:t xml:space="preserve"> </w:t>
      </w:r>
    </w:p>
    <w:p w14:paraId="00FBF3F6" w14:textId="6F6F67FA" w:rsidR="00607E17" w:rsidRPr="00A46790" w:rsidRDefault="005B1D3D" w:rsidP="00A46790">
      <w:p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Очень важно создать и сохранить в памяти ребенка правильные межполушарные связи, реально существующие в природе</w:t>
      </w:r>
      <w:r w:rsidR="004C56BC" w:rsidRPr="00A46790">
        <w:rPr>
          <w:rFonts w:ascii="Times New Roman" w:hAnsi="Times New Roman" w:cs="Times New Roman"/>
          <w:color w:val="000000"/>
          <w:sz w:val="24"/>
          <w:szCs w:val="24"/>
          <w:shd w:val="clear" w:color="auto" w:fill="FFFFFF"/>
        </w:rPr>
        <w:t xml:space="preserve">. Ложные связи в дальнейшем будут </w:t>
      </w:r>
      <w:r w:rsidR="00820F39" w:rsidRPr="00A46790">
        <w:rPr>
          <w:rFonts w:ascii="Times New Roman" w:hAnsi="Times New Roman" w:cs="Times New Roman"/>
          <w:color w:val="000000"/>
          <w:sz w:val="24"/>
          <w:szCs w:val="24"/>
          <w:shd w:val="clear" w:color="auto" w:fill="FFFFFF"/>
        </w:rPr>
        <w:t xml:space="preserve">создавать жизненные проблемы, </w:t>
      </w:r>
      <w:r w:rsidR="004C56BC" w:rsidRPr="00A46790">
        <w:rPr>
          <w:rFonts w:ascii="Times New Roman" w:hAnsi="Times New Roman" w:cs="Times New Roman"/>
          <w:color w:val="000000"/>
          <w:sz w:val="24"/>
          <w:szCs w:val="24"/>
          <w:shd w:val="clear" w:color="auto" w:fill="FFFFFF"/>
        </w:rPr>
        <w:t>привод</w:t>
      </w:r>
      <w:r w:rsidR="00820F39" w:rsidRPr="00A46790">
        <w:rPr>
          <w:rFonts w:ascii="Times New Roman" w:hAnsi="Times New Roman" w:cs="Times New Roman"/>
          <w:color w:val="000000"/>
          <w:sz w:val="24"/>
          <w:szCs w:val="24"/>
          <w:shd w:val="clear" w:color="auto" w:fill="FFFFFF"/>
        </w:rPr>
        <w:t>я</w:t>
      </w:r>
      <w:r w:rsidR="004C56BC" w:rsidRPr="00A46790">
        <w:rPr>
          <w:rFonts w:ascii="Times New Roman" w:hAnsi="Times New Roman" w:cs="Times New Roman"/>
          <w:color w:val="000000"/>
          <w:sz w:val="24"/>
          <w:szCs w:val="24"/>
          <w:shd w:val="clear" w:color="auto" w:fill="FFFFFF"/>
        </w:rPr>
        <w:t xml:space="preserve"> к ошибкам и заблуждениям, снижа</w:t>
      </w:r>
      <w:r w:rsidR="00820F39" w:rsidRPr="00A46790">
        <w:rPr>
          <w:rFonts w:ascii="Times New Roman" w:hAnsi="Times New Roman" w:cs="Times New Roman"/>
          <w:color w:val="000000"/>
          <w:sz w:val="24"/>
          <w:szCs w:val="24"/>
          <w:shd w:val="clear" w:color="auto" w:fill="FFFFFF"/>
        </w:rPr>
        <w:t>я</w:t>
      </w:r>
      <w:r w:rsidR="004C56BC" w:rsidRPr="00A46790">
        <w:rPr>
          <w:rFonts w:ascii="Times New Roman" w:hAnsi="Times New Roman" w:cs="Times New Roman"/>
          <w:color w:val="000000"/>
          <w:sz w:val="24"/>
          <w:szCs w:val="24"/>
          <w:shd w:val="clear" w:color="auto" w:fill="FFFFFF"/>
        </w:rPr>
        <w:t xml:space="preserve"> качество мышления и задержива</w:t>
      </w:r>
      <w:r w:rsidR="00820F39" w:rsidRPr="00A46790">
        <w:rPr>
          <w:rFonts w:ascii="Times New Roman" w:hAnsi="Times New Roman" w:cs="Times New Roman"/>
          <w:color w:val="000000"/>
          <w:sz w:val="24"/>
          <w:szCs w:val="24"/>
          <w:shd w:val="clear" w:color="auto" w:fill="FFFFFF"/>
        </w:rPr>
        <w:t>я</w:t>
      </w:r>
      <w:r w:rsidR="004C56BC" w:rsidRPr="00A46790">
        <w:rPr>
          <w:rFonts w:ascii="Times New Roman" w:hAnsi="Times New Roman" w:cs="Times New Roman"/>
          <w:color w:val="000000"/>
          <w:sz w:val="24"/>
          <w:szCs w:val="24"/>
          <w:shd w:val="clear" w:color="auto" w:fill="FFFFFF"/>
        </w:rPr>
        <w:t xml:space="preserve"> процесс творчества. П</w:t>
      </w:r>
      <w:r w:rsidRPr="00A46790">
        <w:rPr>
          <w:rFonts w:ascii="Times New Roman" w:hAnsi="Times New Roman" w:cs="Times New Roman"/>
          <w:color w:val="000000"/>
          <w:sz w:val="24"/>
          <w:szCs w:val="24"/>
          <w:shd w:val="clear" w:color="auto" w:fill="FFFFFF"/>
        </w:rPr>
        <w:t xml:space="preserve">оэтому необходимо очень тщательно подходить к процессу подбора учебной информации. Для этого в самарском варианте ТРИЗ-педагогики используются жесткие критерии качества информации: </w:t>
      </w:r>
    </w:p>
    <w:p w14:paraId="5840E7E4" w14:textId="166F7946" w:rsidR="009011DD" w:rsidRPr="00A46790" w:rsidRDefault="009011DD" w:rsidP="00A46790">
      <w:pPr>
        <w:pStyle w:val="a4"/>
        <w:numPr>
          <w:ilvl w:val="0"/>
          <w:numId w:val="20"/>
        </w:num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Истинность;</w:t>
      </w:r>
    </w:p>
    <w:p w14:paraId="4D8C283A" w14:textId="5371E7DD" w:rsidR="009011DD" w:rsidRPr="00A46790" w:rsidRDefault="009011DD" w:rsidP="00A46790">
      <w:pPr>
        <w:pStyle w:val="a4"/>
        <w:numPr>
          <w:ilvl w:val="0"/>
          <w:numId w:val="20"/>
        </w:num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Целесообразность;</w:t>
      </w:r>
    </w:p>
    <w:p w14:paraId="53D8F674" w14:textId="79C974D1" w:rsidR="009011DD" w:rsidRPr="00A46790" w:rsidRDefault="009011DD" w:rsidP="00A46790">
      <w:pPr>
        <w:pStyle w:val="a4"/>
        <w:numPr>
          <w:ilvl w:val="0"/>
          <w:numId w:val="20"/>
        </w:num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Своевременность;</w:t>
      </w:r>
    </w:p>
    <w:p w14:paraId="42F06F64" w14:textId="3D904C1C" w:rsidR="009011DD" w:rsidRPr="00A46790" w:rsidRDefault="009011DD" w:rsidP="00A46790">
      <w:pPr>
        <w:pStyle w:val="a4"/>
        <w:numPr>
          <w:ilvl w:val="0"/>
          <w:numId w:val="20"/>
        </w:num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Полнота;</w:t>
      </w:r>
    </w:p>
    <w:p w14:paraId="63C4A4B6" w14:textId="045FFAE4" w:rsidR="009011DD" w:rsidRPr="00A46790" w:rsidRDefault="009011DD" w:rsidP="00A46790">
      <w:pPr>
        <w:pStyle w:val="a4"/>
        <w:numPr>
          <w:ilvl w:val="0"/>
          <w:numId w:val="20"/>
        </w:num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Чистота;</w:t>
      </w:r>
    </w:p>
    <w:p w14:paraId="7128A942" w14:textId="64380057" w:rsidR="009011DD" w:rsidRPr="00A46790" w:rsidRDefault="009011DD" w:rsidP="00A46790">
      <w:pPr>
        <w:pStyle w:val="a4"/>
        <w:numPr>
          <w:ilvl w:val="0"/>
          <w:numId w:val="20"/>
        </w:numPr>
        <w:rPr>
          <w:rFonts w:ascii="Times New Roman" w:hAnsi="Times New Roman" w:cs="Times New Roman"/>
          <w:color w:val="000000"/>
          <w:sz w:val="24"/>
          <w:szCs w:val="24"/>
          <w:shd w:val="clear" w:color="auto" w:fill="FFFFFF"/>
        </w:rPr>
      </w:pPr>
      <w:proofErr w:type="spellStart"/>
      <w:r w:rsidRPr="00A46790">
        <w:rPr>
          <w:rFonts w:ascii="Times New Roman" w:hAnsi="Times New Roman" w:cs="Times New Roman"/>
          <w:color w:val="000000"/>
          <w:sz w:val="24"/>
          <w:szCs w:val="24"/>
          <w:shd w:val="clear" w:color="auto" w:fill="FFFFFF"/>
        </w:rPr>
        <w:t>Алгоритмичность</w:t>
      </w:r>
      <w:proofErr w:type="spellEnd"/>
      <w:r w:rsidRPr="00A46790">
        <w:rPr>
          <w:rFonts w:ascii="Times New Roman" w:hAnsi="Times New Roman" w:cs="Times New Roman"/>
          <w:color w:val="000000"/>
          <w:sz w:val="24"/>
          <w:szCs w:val="24"/>
          <w:shd w:val="clear" w:color="auto" w:fill="FFFFFF"/>
        </w:rPr>
        <w:t>;</w:t>
      </w:r>
    </w:p>
    <w:p w14:paraId="54BA490E" w14:textId="2B859818" w:rsidR="004C56BC" w:rsidRPr="00A46790" w:rsidRDefault="009011DD" w:rsidP="00A46790">
      <w:p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 xml:space="preserve">  </w:t>
      </w:r>
      <w:r w:rsidR="004C56BC" w:rsidRPr="00A46790">
        <w:rPr>
          <w:rFonts w:ascii="Times New Roman" w:hAnsi="Times New Roman" w:cs="Times New Roman"/>
          <w:color w:val="000000"/>
          <w:sz w:val="24"/>
          <w:szCs w:val="24"/>
          <w:shd w:val="clear" w:color="auto" w:fill="FFFFFF"/>
        </w:rPr>
        <w:t>Созданные</w:t>
      </w:r>
      <w:r w:rsidR="00820F39" w:rsidRPr="00A46790">
        <w:rPr>
          <w:rFonts w:ascii="Times New Roman" w:hAnsi="Times New Roman" w:cs="Times New Roman"/>
          <w:color w:val="000000"/>
          <w:sz w:val="24"/>
          <w:szCs w:val="24"/>
          <w:shd w:val="clear" w:color="auto" w:fill="FFFFFF"/>
        </w:rPr>
        <w:t xml:space="preserve"> правильные</w:t>
      </w:r>
      <w:r w:rsidR="004C56BC" w:rsidRPr="00A46790">
        <w:rPr>
          <w:rFonts w:ascii="Times New Roman" w:hAnsi="Times New Roman" w:cs="Times New Roman"/>
          <w:color w:val="000000"/>
          <w:sz w:val="24"/>
          <w:szCs w:val="24"/>
          <w:shd w:val="clear" w:color="auto" w:fill="FFFFFF"/>
        </w:rPr>
        <w:t xml:space="preserve"> связи необходимо систематизировать для того, чтобы ребенку легче было отыскивать информацию в собственной памяти. Для этого служит оператор всесторонности:          </w:t>
      </w:r>
    </w:p>
    <w:p w14:paraId="2FE82026" w14:textId="31B7E801" w:rsidR="005B1D3D" w:rsidRPr="00A46790" w:rsidRDefault="004C56BC" w:rsidP="00A46790">
      <w:p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lastRenderedPageBreak/>
        <w:t xml:space="preserve">               </w:t>
      </w:r>
      <w:r w:rsidRPr="00A46790">
        <w:rPr>
          <w:rFonts w:ascii="Times New Roman" w:eastAsia="Times New Roman" w:hAnsi="Times New Roman" w:cs="Times New Roman"/>
          <w:noProof/>
          <w:color w:val="222222"/>
          <w:sz w:val="24"/>
          <w:szCs w:val="24"/>
          <w:lang w:eastAsia="ru-RU"/>
        </w:rPr>
        <w:drawing>
          <wp:inline distT="0" distB="0" distL="0" distR="0" wp14:anchorId="365C1FC8" wp14:editId="7F085C4C">
            <wp:extent cx="3354719" cy="2613869"/>
            <wp:effectExtent l="0" t="0" r="0" b="0"/>
            <wp:docPr id="13" name="Рисунок 13" descr="http://bakalibriki.ru/wp-content/uploads/2018/09/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kalibriki.ru/wp-content/uploads/2018/09/3000-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60508" cy="2618379"/>
                    </a:xfrm>
                    <a:prstGeom prst="rect">
                      <a:avLst/>
                    </a:prstGeom>
                    <a:noFill/>
                    <a:ln>
                      <a:noFill/>
                    </a:ln>
                  </pic:spPr>
                </pic:pic>
              </a:graphicData>
            </a:graphic>
          </wp:inline>
        </w:drawing>
      </w:r>
    </w:p>
    <w:p w14:paraId="146820F3" w14:textId="5AD288DF" w:rsidR="002E4190" w:rsidRPr="00A46790" w:rsidRDefault="002E4190" w:rsidP="00A46790">
      <w:pPr>
        <w:spacing w:after="60" w:line="240" w:lineRule="auto"/>
        <w:jc w:val="center"/>
        <w:rPr>
          <w:rFonts w:ascii="Times New Roman" w:hAnsi="Times New Roman" w:cs="Times New Roman"/>
          <w:sz w:val="24"/>
          <w:szCs w:val="24"/>
        </w:rPr>
      </w:pPr>
      <w:r w:rsidRPr="00A46790">
        <w:rPr>
          <w:rFonts w:ascii="Times New Roman" w:hAnsi="Times New Roman" w:cs="Times New Roman"/>
          <w:sz w:val="24"/>
          <w:szCs w:val="24"/>
        </w:rPr>
        <w:t>Рис.</w:t>
      </w:r>
      <w:r w:rsidR="00810CF3">
        <w:rPr>
          <w:rFonts w:ascii="Times New Roman" w:hAnsi="Times New Roman" w:cs="Times New Roman"/>
          <w:sz w:val="24"/>
          <w:szCs w:val="24"/>
        </w:rPr>
        <w:t>50</w:t>
      </w:r>
      <w:r w:rsidRPr="00A46790">
        <w:rPr>
          <w:rFonts w:ascii="Times New Roman" w:hAnsi="Times New Roman" w:cs="Times New Roman"/>
          <w:sz w:val="24"/>
          <w:szCs w:val="24"/>
        </w:rPr>
        <w:t>. Оператор всесторонности рассмотрения</w:t>
      </w:r>
    </w:p>
    <w:p w14:paraId="22276032" w14:textId="79C4C8B0" w:rsidR="002E4190" w:rsidRPr="00A46790" w:rsidRDefault="002E4190" w:rsidP="00A46790">
      <w:pPr>
        <w:spacing w:after="60" w:line="240" w:lineRule="auto"/>
        <w:jc w:val="center"/>
        <w:rPr>
          <w:rFonts w:ascii="Times New Roman" w:hAnsi="Times New Roman" w:cs="Times New Roman"/>
          <w:sz w:val="24"/>
          <w:szCs w:val="24"/>
        </w:rPr>
      </w:pPr>
      <w:r w:rsidRPr="00A46790">
        <w:rPr>
          <w:rFonts w:ascii="Times New Roman" w:hAnsi="Times New Roman" w:cs="Times New Roman"/>
          <w:sz w:val="24"/>
          <w:szCs w:val="24"/>
        </w:rPr>
        <w:t xml:space="preserve"> (диалектический оператор).</w:t>
      </w:r>
    </w:p>
    <w:p w14:paraId="2098AAB1" w14:textId="7EC9C8FD" w:rsidR="000F538D" w:rsidRPr="00A46790" w:rsidRDefault="00820F39" w:rsidP="00A46790">
      <w:pPr>
        <w:rPr>
          <w:rFonts w:ascii="Times New Roman" w:hAnsi="Times New Roman" w:cs="Times New Roman"/>
          <w:color w:val="000000"/>
          <w:sz w:val="24"/>
          <w:szCs w:val="24"/>
          <w:shd w:val="clear" w:color="auto" w:fill="FFFFFF"/>
        </w:rPr>
      </w:pPr>
      <w:r w:rsidRPr="00A46790">
        <w:rPr>
          <w:rFonts w:ascii="Times New Roman" w:hAnsi="Times New Roman" w:cs="Times New Roman"/>
          <w:color w:val="000000"/>
          <w:sz w:val="24"/>
          <w:szCs w:val="24"/>
          <w:shd w:val="clear" w:color="auto" w:fill="FFFFFF"/>
        </w:rPr>
        <w:t xml:space="preserve">  Оператор обеспечивает рассмотрение явления всесторонне и в историческом развитии, как того </w:t>
      </w:r>
      <w:r w:rsidR="000F538D" w:rsidRPr="00A46790">
        <w:rPr>
          <w:rFonts w:ascii="Times New Roman" w:hAnsi="Times New Roman" w:cs="Times New Roman"/>
          <w:color w:val="000000"/>
          <w:sz w:val="24"/>
          <w:szCs w:val="24"/>
          <w:shd w:val="clear" w:color="auto" w:fill="FFFFFF"/>
        </w:rPr>
        <w:t xml:space="preserve">и </w:t>
      </w:r>
      <w:r w:rsidRPr="00A46790">
        <w:rPr>
          <w:rFonts w:ascii="Times New Roman" w:hAnsi="Times New Roman" w:cs="Times New Roman"/>
          <w:color w:val="000000"/>
          <w:sz w:val="24"/>
          <w:szCs w:val="24"/>
          <w:shd w:val="clear" w:color="auto" w:fill="FFFFFF"/>
        </w:rPr>
        <w:t xml:space="preserve">требует диалектическая логика. </w:t>
      </w:r>
    </w:p>
    <w:p w14:paraId="4E06533B" w14:textId="56CB2815" w:rsidR="000F538D" w:rsidRPr="00A46790" w:rsidRDefault="0086613B" w:rsidP="00A46790">
      <w:pPr>
        <w:spacing w:after="100" w:afterAutospacing="1"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F47F49" w:rsidRPr="00A46790">
        <w:rPr>
          <w:rFonts w:ascii="Times New Roman" w:eastAsia="Times New Roman" w:hAnsi="Times New Roman" w:cs="Times New Roman"/>
          <w:color w:val="222222"/>
          <w:sz w:val="24"/>
          <w:szCs w:val="24"/>
          <w:lang w:eastAsia="ru-RU"/>
        </w:rPr>
        <w:t>К</w:t>
      </w:r>
      <w:r w:rsidR="000F538D" w:rsidRPr="00A46790">
        <w:rPr>
          <w:rFonts w:ascii="Times New Roman" w:eastAsia="Times New Roman" w:hAnsi="Times New Roman" w:cs="Times New Roman"/>
          <w:color w:val="222222"/>
          <w:sz w:val="24"/>
          <w:szCs w:val="24"/>
          <w:lang w:eastAsia="ru-RU"/>
        </w:rPr>
        <w:t>аждый из элементов</w:t>
      </w:r>
      <w:r w:rsidR="00F47F49" w:rsidRPr="00A46790">
        <w:rPr>
          <w:rFonts w:ascii="Times New Roman" w:eastAsia="Times New Roman" w:hAnsi="Times New Roman" w:cs="Times New Roman"/>
          <w:color w:val="222222"/>
          <w:sz w:val="24"/>
          <w:szCs w:val="24"/>
          <w:lang w:eastAsia="ru-RU"/>
        </w:rPr>
        <w:t xml:space="preserve"> (блоков)</w:t>
      </w:r>
      <w:r w:rsidR="000F538D" w:rsidRPr="00A46790">
        <w:rPr>
          <w:rFonts w:ascii="Times New Roman" w:eastAsia="Times New Roman" w:hAnsi="Times New Roman" w:cs="Times New Roman"/>
          <w:color w:val="222222"/>
          <w:sz w:val="24"/>
          <w:szCs w:val="24"/>
          <w:lang w:eastAsia="ru-RU"/>
        </w:rPr>
        <w:t xml:space="preserve"> оператора всесторонности</w:t>
      </w:r>
      <w:r w:rsidR="00F47F49" w:rsidRPr="00A46790">
        <w:rPr>
          <w:rFonts w:ascii="Times New Roman" w:eastAsia="Times New Roman" w:hAnsi="Times New Roman" w:cs="Times New Roman"/>
          <w:color w:val="222222"/>
          <w:sz w:val="24"/>
          <w:szCs w:val="24"/>
          <w:lang w:eastAsia="ru-RU"/>
        </w:rPr>
        <w:t xml:space="preserve"> тоже может быть структурирован. В этом и заключается алгоритмизация информации- она позволяет создать и автоматизировать правильные межполушарные связи.</w:t>
      </w:r>
    </w:p>
    <w:p w14:paraId="63B3D75F" w14:textId="049B0624" w:rsidR="000F538D" w:rsidRPr="00A46790" w:rsidRDefault="006C342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Первый блок.</w:t>
      </w:r>
      <w:r w:rsidRPr="00A46790">
        <w:rPr>
          <w:rFonts w:ascii="Times New Roman" w:eastAsia="Times New Roman" w:hAnsi="Times New Roman" w:cs="Times New Roman"/>
          <w:color w:val="222222"/>
          <w:sz w:val="24"/>
          <w:szCs w:val="24"/>
          <w:lang w:eastAsia="ru-RU"/>
        </w:rPr>
        <w:t xml:space="preserve"> Определение понятия. </w:t>
      </w:r>
      <w:r w:rsidR="000F538D" w:rsidRPr="00A46790">
        <w:rPr>
          <w:rFonts w:ascii="Times New Roman" w:eastAsia="Times New Roman" w:hAnsi="Times New Roman" w:cs="Times New Roman"/>
          <w:color w:val="222222"/>
          <w:sz w:val="24"/>
          <w:szCs w:val="24"/>
          <w:lang w:eastAsia="ru-RU"/>
        </w:rPr>
        <w:t>Любой объект является только частью какого-то множества (рода). Для того, чтобы понять, что из себя представляет объект рассмотрения, мы должны отнести его к этому роду, иначе, мы рискуем перепутать его с чем-то другим, носящем такое же название, но входящее в другое множество (род) и, тем самым, нарушить закон тождества.</w:t>
      </w:r>
    </w:p>
    <w:p w14:paraId="055A48A8"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xml:space="preserve">В рамках одного множество можно перепутать объекты друг с другом, и опять же нарушить закон тождества, поэтому </w:t>
      </w:r>
      <w:r w:rsidRPr="00A46790">
        <w:rPr>
          <w:rFonts w:ascii="Times New Roman" w:eastAsia="Times New Roman" w:hAnsi="Times New Roman" w:cs="Times New Roman"/>
          <w:color w:val="222222"/>
          <w:sz w:val="24"/>
          <w:szCs w:val="24"/>
          <w:lang w:eastAsia="ru-RU"/>
        </w:rPr>
        <w:lastRenderedPageBreak/>
        <w:t>необходимо указать активный отличительный признак. В результате получаем определение понятия через род и видовое отличие.</w:t>
      </w:r>
    </w:p>
    <w:p w14:paraId="73A21325" w14:textId="77777777" w:rsidR="000F538D" w:rsidRPr="00A46790" w:rsidRDefault="000F538D" w:rsidP="0086613B">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drawing>
          <wp:inline distT="0" distB="0" distL="0" distR="0" wp14:anchorId="0958B81C" wp14:editId="320858FB">
            <wp:extent cx="3331995" cy="565312"/>
            <wp:effectExtent l="0" t="0" r="1905" b="6350"/>
            <wp:docPr id="18" name="Рисунок 18" descr="http://bakalibriki.ru/wp-content/uploads/2018/09/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kalibriki.ru/wp-content/uploads/2018/09/3000-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70123" cy="571781"/>
                    </a:xfrm>
                    <a:prstGeom prst="rect">
                      <a:avLst/>
                    </a:prstGeom>
                    <a:noFill/>
                    <a:ln>
                      <a:noFill/>
                    </a:ln>
                  </pic:spPr>
                </pic:pic>
              </a:graphicData>
            </a:graphic>
          </wp:inline>
        </w:drawing>
      </w:r>
    </w:p>
    <w:p w14:paraId="2BC56289" w14:textId="139181C7" w:rsidR="000F538D" w:rsidRPr="00A46790" w:rsidRDefault="000F538D" w:rsidP="0086613B">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6C342D" w:rsidRPr="00A46790">
        <w:rPr>
          <w:rFonts w:ascii="Times New Roman" w:eastAsia="Times New Roman" w:hAnsi="Times New Roman" w:cs="Times New Roman"/>
          <w:color w:val="222222"/>
          <w:sz w:val="24"/>
          <w:szCs w:val="24"/>
          <w:lang w:eastAsia="ru-RU"/>
        </w:rPr>
        <w:t>5</w:t>
      </w:r>
      <w:r w:rsidR="00810CF3">
        <w:rPr>
          <w:rFonts w:ascii="Times New Roman" w:eastAsia="Times New Roman" w:hAnsi="Times New Roman" w:cs="Times New Roman"/>
          <w:color w:val="222222"/>
          <w:sz w:val="24"/>
          <w:szCs w:val="24"/>
          <w:lang w:eastAsia="ru-RU"/>
        </w:rPr>
        <w:t>1</w:t>
      </w:r>
      <w:r w:rsidR="006C342D" w:rsidRPr="00A46790">
        <w:rPr>
          <w:rFonts w:ascii="Times New Roman" w:eastAsia="Times New Roman" w:hAnsi="Times New Roman" w:cs="Times New Roman"/>
          <w:color w:val="222222"/>
          <w:sz w:val="24"/>
          <w:szCs w:val="24"/>
          <w:lang w:eastAsia="ru-RU"/>
        </w:rPr>
        <w:t>.</w:t>
      </w:r>
      <w:r w:rsidRPr="00A46790">
        <w:rPr>
          <w:rFonts w:ascii="Times New Roman" w:eastAsia="Times New Roman" w:hAnsi="Times New Roman" w:cs="Times New Roman"/>
          <w:color w:val="222222"/>
          <w:sz w:val="24"/>
          <w:szCs w:val="24"/>
          <w:lang w:eastAsia="ru-RU"/>
        </w:rPr>
        <w:t xml:space="preserve"> Оператор </w:t>
      </w:r>
      <w:proofErr w:type="spellStart"/>
      <w:proofErr w:type="gramStart"/>
      <w:r w:rsidRPr="00A46790">
        <w:rPr>
          <w:rFonts w:ascii="Times New Roman" w:eastAsia="Times New Roman" w:hAnsi="Times New Roman" w:cs="Times New Roman"/>
          <w:color w:val="222222"/>
          <w:sz w:val="24"/>
          <w:szCs w:val="24"/>
          <w:lang w:eastAsia="ru-RU"/>
        </w:rPr>
        <w:t>родо</w:t>
      </w:r>
      <w:proofErr w:type="spellEnd"/>
      <w:r w:rsidRPr="00A46790">
        <w:rPr>
          <w:rFonts w:ascii="Times New Roman" w:eastAsia="Times New Roman" w:hAnsi="Times New Roman" w:cs="Times New Roman"/>
          <w:color w:val="222222"/>
          <w:sz w:val="24"/>
          <w:szCs w:val="24"/>
          <w:lang w:eastAsia="ru-RU"/>
        </w:rPr>
        <w:t>-видового</w:t>
      </w:r>
      <w:proofErr w:type="gramEnd"/>
      <w:r w:rsidRPr="00A46790">
        <w:rPr>
          <w:rFonts w:ascii="Times New Roman" w:eastAsia="Times New Roman" w:hAnsi="Times New Roman" w:cs="Times New Roman"/>
          <w:color w:val="222222"/>
          <w:sz w:val="24"/>
          <w:szCs w:val="24"/>
          <w:lang w:eastAsia="ru-RU"/>
        </w:rPr>
        <w:t xml:space="preserve"> определения понятий.</w:t>
      </w:r>
    </w:p>
    <w:p w14:paraId="4E61F16B" w14:textId="05EDFA47" w:rsidR="000F538D" w:rsidRPr="00A46790" w:rsidRDefault="0086613B" w:rsidP="00A46790">
      <w:pPr>
        <w:spacing w:after="100" w:afterAutospacing="1"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 xml:space="preserve">Для учета всех элементов множества (рода) с целью обеспечения требования полноты рассмотрения, существуют такие инструменты, как морфологическая ось, морфологическая таблица, морфологическая матрица и куб (параллелепипед) Фрица </w:t>
      </w:r>
      <w:proofErr w:type="spellStart"/>
      <w:r w:rsidR="000F538D" w:rsidRPr="00A46790">
        <w:rPr>
          <w:rFonts w:ascii="Times New Roman" w:eastAsia="Times New Roman" w:hAnsi="Times New Roman" w:cs="Times New Roman"/>
          <w:color w:val="222222"/>
          <w:sz w:val="24"/>
          <w:szCs w:val="24"/>
          <w:lang w:eastAsia="ru-RU"/>
        </w:rPr>
        <w:t>Цвикки</w:t>
      </w:r>
      <w:proofErr w:type="spellEnd"/>
      <w:r w:rsidR="000F538D" w:rsidRPr="00A46790">
        <w:rPr>
          <w:rFonts w:ascii="Times New Roman" w:eastAsia="Times New Roman" w:hAnsi="Times New Roman" w:cs="Times New Roman"/>
          <w:color w:val="222222"/>
          <w:sz w:val="24"/>
          <w:szCs w:val="24"/>
          <w:lang w:eastAsia="ru-RU"/>
        </w:rPr>
        <w:t>.</w:t>
      </w:r>
    </w:p>
    <w:p w14:paraId="1E7772EF" w14:textId="77777777" w:rsidR="000F538D" w:rsidRPr="00A46790" w:rsidRDefault="000F538D" w:rsidP="0086613B">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drawing>
          <wp:inline distT="0" distB="0" distL="0" distR="0" wp14:anchorId="0FDE8575" wp14:editId="521C532E">
            <wp:extent cx="1197132" cy="1159768"/>
            <wp:effectExtent l="0" t="0" r="3175" b="2540"/>
            <wp:docPr id="14336" name="Рисунок 14336" descr="http://bakalibriki.ru/wp-content/uploads/2018/09/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kalibriki.ru/wp-content/uploads/2018/09/3000-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7244" cy="1169564"/>
                    </a:xfrm>
                    <a:prstGeom prst="rect">
                      <a:avLst/>
                    </a:prstGeom>
                    <a:noFill/>
                    <a:ln>
                      <a:noFill/>
                    </a:ln>
                  </pic:spPr>
                </pic:pic>
              </a:graphicData>
            </a:graphic>
          </wp:inline>
        </w:drawing>
      </w:r>
    </w:p>
    <w:p w14:paraId="2426CFE0" w14:textId="5323623C" w:rsidR="0086613B" w:rsidRDefault="000F538D" w:rsidP="0086613B">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6C342D" w:rsidRPr="00A46790">
        <w:rPr>
          <w:rFonts w:ascii="Times New Roman" w:eastAsia="Times New Roman" w:hAnsi="Times New Roman" w:cs="Times New Roman"/>
          <w:color w:val="222222"/>
          <w:sz w:val="24"/>
          <w:szCs w:val="24"/>
          <w:lang w:eastAsia="ru-RU"/>
        </w:rPr>
        <w:t>5</w:t>
      </w:r>
      <w:r w:rsidR="00810CF3">
        <w:rPr>
          <w:rFonts w:ascii="Times New Roman" w:eastAsia="Times New Roman" w:hAnsi="Times New Roman" w:cs="Times New Roman"/>
          <w:color w:val="222222"/>
          <w:sz w:val="24"/>
          <w:szCs w:val="24"/>
          <w:lang w:eastAsia="ru-RU"/>
        </w:rPr>
        <w:t>2</w:t>
      </w:r>
      <w:r w:rsidR="006C342D" w:rsidRPr="00A46790">
        <w:rPr>
          <w:rFonts w:ascii="Times New Roman" w:eastAsia="Times New Roman" w:hAnsi="Times New Roman" w:cs="Times New Roman"/>
          <w:color w:val="222222"/>
          <w:sz w:val="24"/>
          <w:szCs w:val="24"/>
          <w:lang w:eastAsia="ru-RU"/>
        </w:rPr>
        <w:t>.</w:t>
      </w:r>
      <w:r w:rsidRPr="00A46790">
        <w:rPr>
          <w:rFonts w:ascii="Times New Roman" w:eastAsia="Times New Roman" w:hAnsi="Times New Roman" w:cs="Times New Roman"/>
          <w:color w:val="222222"/>
          <w:sz w:val="24"/>
          <w:szCs w:val="24"/>
          <w:lang w:eastAsia="ru-RU"/>
        </w:rPr>
        <w:t xml:space="preserve"> Куб </w:t>
      </w:r>
      <w:proofErr w:type="spellStart"/>
      <w:r w:rsidRPr="00A46790">
        <w:rPr>
          <w:rFonts w:ascii="Times New Roman" w:eastAsia="Times New Roman" w:hAnsi="Times New Roman" w:cs="Times New Roman"/>
          <w:color w:val="222222"/>
          <w:sz w:val="24"/>
          <w:szCs w:val="24"/>
          <w:lang w:eastAsia="ru-RU"/>
        </w:rPr>
        <w:t>Цвикки</w:t>
      </w:r>
      <w:proofErr w:type="spellEnd"/>
      <w:r w:rsidRPr="00A46790">
        <w:rPr>
          <w:rFonts w:ascii="Times New Roman" w:eastAsia="Times New Roman" w:hAnsi="Times New Roman" w:cs="Times New Roman"/>
          <w:color w:val="222222"/>
          <w:sz w:val="24"/>
          <w:szCs w:val="24"/>
          <w:lang w:eastAsia="ru-RU"/>
        </w:rPr>
        <w:t>.</w:t>
      </w:r>
    </w:p>
    <w:p w14:paraId="3E7F4D87" w14:textId="77777777" w:rsidR="0086613B" w:rsidRDefault="006C342D" w:rsidP="0086613B">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sz w:val="24"/>
          <w:szCs w:val="24"/>
          <w:lang w:eastAsia="ru-RU"/>
        </w:rPr>
        <w:t>Второй блок.</w:t>
      </w:r>
      <w:r w:rsidRPr="00A46790">
        <w:rPr>
          <w:rFonts w:ascii="Times New Roman" w:eastAsia="Times New Roman" w:hAnsi="Times New Roman" w:cs="Times New Roman"/>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Конкретное явление существует в конкретной точке пространства и в течение определенного времени, то есть, у него с необходимостью должны быть пространственные и временные координаты. Для определения положения в пространстве существуют системы координат – декартова, полярная, цилиндрическая, географическая, астрономическая.</w:t>
      </w:r>
    </w:p>
    <w:p w14:paraId="5BB26A12" w14:textId="00510025" w:rsidR="000F538D" w:rsidRPr="00A46790" w:rsidRDefault="000F538D" w:rsidP="0086613B">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lastRenderedPageBreak/>
        <w:drawing>
          <wp:inline distT="0" distB="0" distL="0" distR="0" wp14:anchorId="690E3F6B" wp14:editId="65C08A0E">
            <wp:extent cx="3754909" cy="820566"/>
            <wp:effectExtent l="0" t="0" r="0" b="0"/>
            <wp:docPr id="14338" name="Рисунок 14338" descr="http://bakalibriki.ru/wp-content/uploads/2018/09/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kalibriki.ru/wp-content/uploads/2018/09/3000-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flipV="1">
                      <a:off x="0" y="0"/>
                      <a:ext cx="3897678" cy="851766"/>
                    </a:xfrm>
                    <a:prstGeom prst="rect">
                      <a:avLst/>
                    </a:prstGeom>
                    <a:noFill/>
                    <a:ln>
                      <a:noFill/>
                    </a:ln>
                  </pic:spPr>
                </pic:pic>
              </a:graphicData>
            </a:graphic>
          </wp:inline>
        </w:drawing>
      </w:r>
    </w:p>
    <w:p w14:paraId="669C12DF" w14:textId="372868F8" w:rsidR="000F538D" w:rsidRPr="00A46790" w:rsidRDefault="000F538D" w:rsidP="0086613B">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6C342D" w:rsidRPr="00A46790">
        <w:rPr>
          <w:rFonts w:ascii="Times New Roman" w:eastAsia="Times New Roman" w:hAnsi="Times New Roman" w:cs="Times New Roman"/>
          <w:color w:val="222222"/>
          <w:sz w:val="24"/>
          <w:szCs w:val="24"/>
          <w:lang w:eastAsia="ru-RU"/>
        </w:rPr>
        <w:t>5</w:t>
      </w:r>
      <w:r w:rsidR="00810CF3">
        <w:rPr>
          <w:rFonts w:ascii="Times New Roman" w:eastAsia="Times New Roman" w:hAnsi="Times New Roman" w:cs="Times New Roman"/>
          <w:color w:val="222222"/>
          <w:sz w:val="24"/>
          <w:szCs w:val="24"/>
          <w:lang w:eastAsia="ru-RU"/>
        </w:rPr>
        <w:t>3</w:t>
      </w:r>
      <w:r w:rsidR="006C342D" w:rsidRPr="00A46790">
        <w:rPr>
          <w:rFonts w:ascii="Times New Roman" w:eastAsia="Times New Roman" w:hAnsi="Times New Roman" w:cs="Times New Roman"/>
          <w:color w:val="222222"/>
          <w:sz w:val="24"/>
          <w:szCs w:val="24"/>
          <w:lang w:eastAsia="ru-RU"/>
        </w:rPr>
        <w:t>.</w:t>
      </w:r>
      <w:r w:rsidRPr="00A46790">
        <w:rPr>
          <w:rFonts w:ascii="Times New Roman" w:eastAsia="Times New Roman" w:hAnsi="Times New Roman" w:cs="Times New Roman"/>
          <w:color w:val="222222"/>
          <w:sz w:val="24"/>
          <w:szCs w:val="24"/>
          <w:lang w:eastAsia="ru-RU"/>
        </w:rPr>
        <w:t xml:space="preserve"> Системы координат.</w:t>
      </w:r>
    </w:p>
    <w:p w14:paraId="0C8CE927"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Для определения временной координаты существует так называемая «лента времени».</w:t>
      </w:r>
    </w:p>
    <w:p w14:paraId="14D9457A" w14:textId="77777777" w:rsidR="000F538D" w:rsidRPr="00A46790" w:rsidRDefault="000F538D" w:rsidP="00333FDF">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drawing>
          <wp:inline distT="0" distB="0" distL="0" distR="0" wp14:anchorId="40494443" wp14:editId="42B8386D">
            <wp:extent cx="4265585" cy="633210"/>
            <wp:effectExtent l="0" t="0" r="1905" b="0"/>
            <wp:docPr id="14339" name="Рисунок 14339" descr="http://bakalibriki.ru/wp-content/uploads/2018/09/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kalibriki.ru/wp-content/uploads/2018/09/3000-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3083" cy="658075"/>
                    </a:xfrm>
                    <a:prstGeom prst="rect">
                      <a:avLst/>
                    </a:prstGeom>
                    <a:noFill/>
                    <a:ln>
                      <a:noFill/>
                    </a:ln>
                  </pic:spPr>
                </pic:pic>
              </a:graphicData>
            </a:graphic>
          </wp:inline>
        </w:drawing>
      </w:r>
    </w:p>
    <w:p w14:paraId="6E4B17A8" w14:textId="2228CF67" w:rsidR="000F538D" w:rsidRPr="00A46790" w:rsidRDefault="000F538D" w:rsidP="00333FDF">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Рис.5</w:t>
      </w:r>
      <w:r w:rsidR="00810CF3">
        <w:rPr>
          <w:rFonts w:ascii="Times New Roman" w:eastAsia="Times New Roman" w:hAnsi="Times New Roman" w:cs="Times New Roman"/>
          <w:color w:val="222222"/>
          <w:sz w:val="24"/>
          <w:szCs w:val="24"/>
          <w:lang w:eastAsia="ru-RU"/>
        </w:rPr>
        <w:t>4.</w:t>
      </w:r>
      <w:r w:rsidRPr="00A46790">
        <w:rPr>
          <w:rFonts w:ascii="Times New Roman" w:eastAsia="Times New Roman" w:hAnsi="Times New Roman" w:cs="Times New Roman"/>
          <w:color w:val="222222"/>
          <w:sz w:val="24"/>
          <w:szCs w:val="24"/>
          <w:lang w:eastAsia="ru-RU"/>
        </w:rPr>
        <w:t xml:space="preserve"> Лента времени.</w:t>
      </w:r>
    </w:p>
    <w:p w14:paraId="51D78D07" w14:textId="16949379" w:rsidR="000F538D" w:rsidRPr="00A46790" w:rsidRDefault="006C342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Третий блок</w:t>
      </w:r>
      <w:r w:rsidRPr="00A46790">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Структура определяется составными элементами и связями между ними. Для изучения структуры служит скользящий структурный оператор:</w:t>
      </w:r>
    </w:p>
    <w:p w14:paraId="554A2F44"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drawing>
          <wp:inline distT="0" distB="0" distL="0" distR="0" wp14:anchorId="26473F41" wp14:editId="1189ADFB">
            <wp:extent cx="1695236" cy="1378002"/>
            <wp:effectExtent l="0" t="0" r="635" b="0"/>
            <wp:docPr id="14341" name="Рисунок 14341" descr="http://bakalibriki.ru/wp-content/uploads/2018/09/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kalibriki.ru/wp-content/uploads/2018/09/3000-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7805" cy="1396347"/>
                    </a:xfrm>
                    <a:prstGeom prst="rect">
                      <a:avLst/>
                    </a:prstGeom>
                    <a:noFill/>
                    <a:ln>
                      <a:noFill/>
                    </a:ln>
                  </pic:spPr>
                </pic:pic>
              </a:graphicData>
            </a:graphic>
          </wp:inline>
        </w:drawing>
      </w:r>
    </w:p>
    <w:p w14:paraId="1A0428DC" w14:textId="08E03ADF"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6C342D" w:rsidRPr="00A46790">
        <w:rPr>
          <w:rFonts w:ascii="Times New Roman" w:eastAsia="Times New Roman" w:hAnsi="Times New Roman" w:cs="Times New Roman"/>
          <w:color w:val="222222"/>
          <w:sz w:val="24"/>
          <w:szCs w:val="24"/>
          <w:lang w:eastAsia="ru-RU"/>
        </w:rPr>
        <w:t>5</w:t>
      </w:r>
      <w:r w:rsidR="00810CF3">
        <w:rPr>
          <w:rFonts w:ascii="Times New Roman" w:eastAsia="Times New Roman" w:hAnsi="Times New Roman" w:cs="Times New Roman"/>
          <w:color w:val="222222"/>
          <w:sz w:val="24"/>
          <w:szCs w:val="24"/>
          <w:lang w:eastAsia="ru-RU"/>
        </w:rPr>
        <w:t>5</w:t>
      </w:r>
      <w:r w:rsidR="006C342D" w:rsidRPr="00A46790">
        <w:rPr>
          <w:rFonts w:ascii="Times New Roman" w:eastAsia="Times New Roman" w:hAnsi="Times New Roman" w:cs="Times New Roman"/>
          <w:color w:val="222222"/>
          <w:sz w:val="24"/>
          <w:szCs w:val="24"/>
          <w:lang w:eastAsia="ru-RU"/>
        </w:rPr>
        <w:t>.</w:t>
      </w:r>
      <w:r w:rsidRPr="00A46790">
        <w:rPr>
          <w:rFonts w:ascii="Times New Roman" w:eastAsia="Times New Roman" w:hAnsi="Times New Roman" w:cs="Times New Roman"/>
          <w:color w:val="222222"/>
          <w:sz w:val="24"/>
          <w:szCs w:val="24"/>
          <w:lang w:eastAsia="ru-RU"/>
        </w:rPr>
        <w:t xml:space="preserve"> Скользящий структурный оператор.</w:t>
      </w:r>
    </w:p>
    <w:p w14:paraId="2CA03BA4"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xml:space="preserve">и оператор полноты активной системы, предложенный </w:t>
      </w:r>
      <w:proofErr w:type="spellStart"/>
      <w:r w:rsidRPr="00A46790">
        <w:rPr>
          <w:rFonts w:ascii="Times New Roman" w:eastAsia="Times New Roman" w:hAnsi="Times New Roman" w:cs="Times New Roman"/>
          <w:color w:val="222222"/>
          <w:sz w:val="24"/>
          <w:szCs w:val="24"/>
          <w:lang w:eastAsia="ru-RU"/>
        </w:rPr>
        <w:t>Г.С.Альтшуллером</w:t>
      </w:r>
      <w:proofErr w:type="spellEnd"/>
      <w:r w:rsidRPr="00A46790">
        <w:rPr>
          <w:rFonts w:ascii="Times New Roman" w:eastAsia="Times New Roman" w:hAnsi="Times New Roman" w:cs="Times New Roman"/>
          <w:color w:val="222222"/>
          <w:sz w:val="24"/>
          <w:szCs w:val="24"/>
          <w:lang w:eastAsia="ru-RU"/>
        </w:rPr>
        <w:t>:</w:t>
      </w:r>
    </w:p>
    <w:p w14:paraId="1A1CD381"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lastRenderedPageBreak/>
        <w:drawing>
          <wp:inline distT="0" distB="0" distL="0" distR="0" wp14:anchorId="71DACC38" wp14:editId="43B75690">
            <wp:extent cx="2775286" cy="1613042"/>
            <wp:effectExtent l="0" t="0" r="6350" b="6350"/>
            <wp:docPr id="14342" name="Рисунок 14342" descr="http://bakalibriki.ru/wp-content/uploads/2018/09/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kalibriki.ru/wp-content/uploads/2018/09/3000-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1346" cy="1651437"/>
                    </a:xfrm>
                    <a:prstGeom prst="rect">
                      <a:avLst/>
                    </a:prstGeom>
                    <a:noFill/>
                    <a:ln>
                      <a:noFill/>
                    </a:ln>
                  </pic:spPr>
                </pic:pic>
              </a:graphicData>
            </a:graphic>
          </wp:inline>
        </w:drawing>
      </w:r>
    </w:p>
    <w:p w14:paraId="5EEAB5EE" w14:textId="1BD5215A"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6C342D" w:rsidRPr="00A46790">
        <w:rPr>
          <w:rFonts w:ascii="Times New Roman" w:eastAsia="Times New Roman" w:hAnsi="Times New Roman" w:cs="Times New Roman"/>
          <w:color w:val="222222"/>
          <w:sz w:val="24"/>
          <w:szCs w:val="24"/>
          <w:lang w:eastAsia="ru-RU"/>
        </w:rPr>
        <w:t>5</w:t>
      </w:r>
      <w:r w:rsidR="00810CF3">
        <w:rPr>
          <w:rFonts w:ascii="Times New Roman" w:eastAsia="Times New Roman" w:hAnsi="Times New Roman" w:cs="Times New Roman"/>
          <w:color w:val="222222"/>
          <w:sz w:val="24"/>
          <w:szCs w:val="24"/>
          <w:lang w:eastAsia="ru-RU"/>
        </w:rPr>
        <w:t>6</w:t>
      </w:r>
      <w:r w:rsidR="006C342D" w:rsidRPr="00A46790">
        <w:rPr>
          <w:rFonts w:ascii="Times New Roman" w:eastAsia="Times New Roman" w:hAnsi="Times New Roman" w:cs="Times New Roman"/>
          <w:color w:val="222222"/>
          <w:sz w:val="24"/>
          <w:szCs w:val="24"/>
          <w:lang w:eastAsia="ru-RU"/>
        </w:rPr>
        <w:t>.</w:t>
      </w:r>
      <w:r w:rsidRPr="00A46790">
        <w:rPr>
          <w:rFonts w:ascii="Times New Roman" w:eastAsia="Times New Roman" w:hAnsi="Times New Roman" w:cs="Times New Roman"/>
          <w:color w:val="222222"/>
          <w:sz w:val="24"/>
          <w:szCs w:val="24"/>
          <w:lang w:eastAsia="ru-RU"/>
        </w:rPr>
        <w:t xml:space="preserve"> Оператор полноты активной системы.</w:t>
      </w:r>
    </w:p>
    <w:p w14:paraId="6D5262E5" w14:textId="7E29499C" w:rsidR="000F538D" w:rsidRPr="00A46790" w:rsidRDefault="006C342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Четвертый блок.</w:t>
      </w:r>
      <w:r w:rsidRPr="00A46790">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 xml:space="preserve">Внешние изменения, которые производит явление описываются таким понятием, как «функция». Функция – это роль объекта в заданной системе отношений. Любое изменение имеет определенные причины и приводит к определенным последствиям. Наиболее полно и точно описать функции и функциональные связи позволяет диаграмма Исикавы </w:t>
      </w:r>
      <w:proofErr w:type="spellStart"/>
      <w:r w:rsidR="000F538D" w:rsidRPr="00A46790">
        <w:rPr>
          <w:rFonts w:ascii="Times New Roman" w:eastAsia="Times New Roman" w:hAnsi="Times New Roman" w:cs="Times New Roman"/>
          <w:color w:val="222222"/>
          <w:sz w:val="24"/>
          <w:szCs w:val="24"/>
          <w:lang w:eastAsia="ru-RU"/>
        </w:rPr>
        <w:t>Каору</w:t>
      </w:r>
      <w:proofErr w:type="spellEnd"/>
      <w:r w:rsidR="000F538D" w:rsidRPr="00A46790">
        <w:rPr>
          <w:rFonts w:ascii="Times New Roman" w:eastAsia="Times New Roman" w:hAnsi="Times New Roman" w:cs="Times New Roman"/>
          <w:color w:val="222222"/>
          <w:sz w:val="24"/>
          <w:szCs w:val="24"/>
          <w:lang w:eastAsia="ru-RU"/>
        </w:rPr>
        <w:t>, так называемый, «рыбий скелет»:</w:t>
      </w:r>
    </w:p>
    <w:p w14:paraId="0CA8D990"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drawing>
          <wp:inline distT="0" distB="0" distL="0" distR="0" wp14:anchorId="3F8733A5" wp14:editId="247C0E99">
            <wp:extent cx="1777429" cy="1237564"/>
            <wp:effectExtent l="0" t="0" r="0" b="1270"/>
            <wp:docPr id="14343" name="Рисунок 14343" descr="http://bakalibriki.ru/wp-content/uploads/2018/09/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kalibriki.ru/wp-content/uploads/2018/09/3000-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5317" cy="1256981"/>
                    </a:xfrm>
                    <a:prstGeom prst="rect">
                      <a:avLst/>
                    </a:prstGeom>
                    <a:noFill/>
                    <a:ln>
                      <a:noFill/>
                    </a:ln>
                  </pic:spPr>
                </pic:pic>
              </a:graphicData>
            </a:graphic>
          </wp:inline>
        </w:drawing>
      </w:r>
    </w:p>
    <w:p w14:paraId="44AF3238" w14:textId="2C7B7F5A"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6C342D" w:rsidRPr="00A46790">
        <w:rPr>
          <w:rFonts w:ascii="Times New Roman" w:eastAsia="Times New Roman" w:hAnsi="Times New Roman" w:cs="Times New Roman"/>
          <w:color w:val="222222"/>
          <w:sz w:val="24"/>
          <w:szCs w:val="24"/>
          <w:lang w:eastAsia="ru-RU"/>
        </w:rPr>
        <w:t>5</w:t>
      </w:r>
      <w:r w:rsidR="00810CF3">
        <w:rPr>
          <w:rFonts w:ascii="Times New Roman" w:eastAsia="Times New Roman" w:hAnsi="Times New Roman" w:cs="Times New Roman"/>
          <w:color w:val="222222"/>
          <w:sz w:val="24"/>
          <w:szCs w:val="24"/>
          <w:lang w:eastAsia="ru-RU"/>
        </w:rPr>
        <w:t>7</w:t>
      </w:r>
      <w:r w:rsidR="006C342D" w:rsidRPr="00A46790">
        <w:rPr>
          <w:rFonts w:ascii="Times New Roman" w:eastAsia="Times New Roman" w:hAnsi="Times New Roman" w:cs="Times New Roman"/>
          <w:color w:val="222222"/>
          <w:sz w:val="24"/>
          <w:szCs w:val="24"/>
          <w:lang w:eastAsia="ru-RU"/>
        </w:rPr>
        <w:t xml:space="preserve">. </w:t>
      </w:r>
      <w:r w:rsidRPr="00A46790">
        <w:rPr>
          <w:rFonts w:ascii="Times New Roman" w:eastAsia="Times New Roman" w:hAnsi="Times New Roman" w:cs="Times New Roman"/>
          <w:color w:val="222222"/>
          <w:sz w:val="24"/>
          <w:szCs w:val="24"/>
          <w:lang w:eastAsia="ru-RU"/>
        </w:rPr>
        <w:t xml:space="preserve"> Диаграмма Исикавы </w:t>
      </w:r>
      <w:proofErr w:type="spellStart"/>
      <w:r w:rsidRPr="00A46790">
        <w:rPr>
          <w:rFonts w:ascii="Times New Roman" w:eastAsia="Times New Roman" w:hAnsi="Times New Roman" w:cs="Times New Roman"/>
          <w:color w:val="222222"/>
          <w:sz w:val="24"/>
          <w:szCs w:val="24"/>
          <w:lang w:eastAsia="ru-RU"/>
        </w:rPr>
        <w:t>Каору</w:t>
      </w:r>
      <w:proofErr w:type="spellEnd"/>
      <w:r w:rsidRPr="00A46790">
        <w:rPr>
          <w:rFonts w:ascii="Times New Roman" w:eastAsia="Times New Roman" w:hAnsi="Times New Roman" w:cs="Times New Roman"/>
          <w:color w:val="222222"/>
          <w:sz w:val="24"/>
          <w:szCs w:val="24"/>
          <w:lang w:eastAsia="ru-RU"/>
        </w:rPr>
        <w:t>.</w:t>
      </w:r>
    </w:p>
    <w:p w14:paraId="10265E12" w14:textId="5E352972" w:rsidR="000F538D" w:rsidRPr="00A46790" w:rsidRDefault="007E44A9"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Пятый блок.</w:t>
      </w:r>
      <w:r w:rsidRPr="00A46790">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Совокупности/последовательности целесообразных полезных действий называются технологиями (</w:t>
      </w:r>
      <w:proofErr w:type="spellStart"/>
      <w:r w:rsidR="000F538D" w:rsidRPr="00A46790">
        <w:rPr>
          <w:rFonts w:ascii="Times New Roman" w:eastAsia="Times New Roman" w:hAnsi="Times New Roman" w:cs="Times New Roman"/>
          <w:color w:val="222222"/>
          <w:sz w:val="24"/>
          <w:szCs w:val="24"/>
          <w:lang w:eastAsia="ru-RU"/>
        </w:rPr>
        <w:t>алгоритмамия</w:t>
      </w:r>
      <w:proofErr w:type="spellEnd"/>
      <w:r w:rsidR="000F538D" w:rsidRPr="00A46790">
        <w:rPr>
          <w:rFonts w:ascii="Times New Roman" w:eastAsia="Times New Roman" w:hAnsi="Times New Roman" w:cs="Times New Roman"/>
          <w:color w:val="222222"/>
          <w:sz w:val="24"/>
          <w:szCs w:val="24"/>
          <w:lang w:eastAsia="ru-RU"/>
        </w:rPr>
        <w:t xml:space="preserve">, рецептами). Технологии осуществляются с помощью инструментов и более развитых технических систем. Некоторые технологии предполагают использование расходных материалов. Наиболее точная и полная технология мышления </w:t>
      </w:r>
      <w:r w:rsidR="000F538D" w:rsidRPr="00A46790">
        <w:rPr>
          <w:rFonts w:ascii="Times New Roman" w:eastAsia="Times New Roman" w:hAnsi="Times New Roman" w:cs="Times New Roman"/>
          <w:color w:val="222222"/>
          <w:sz w:val="24"/>
          <w:szCs w:val="24"/>
          <w:lang w:eastAsia="ru-RU"/>
        </w:rPr>
        <w:lastRenderedPageBreak/>
        <w:t>описывается оператором полного процесса проектирования (ППП):</w:t>
      </w:r>
    </w:p>
    <w:p w14:paraId="2AF39635"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drawing>
          <wp:inline distT="0" distB="0" distL="0" distR="0" wp14:anchorId="49DBC30E" wp14:editId="7795F39F">
            <wp:extent cx="2284519" cy="1720922"/>
            <wp:effectExtent l="0" t="0" r="1905" b="0"/>
            <wp:docPr id="14344" name="Рисунок 14344" descr="http://bakalibriki.ru/wp-content/uploads/2018/09/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kalibriki.ru/wp-content/uploads/2018/09/3000-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10783" cy="1740707"/>
                    </a:xfrm>
                    <a:prstGeom prst="rect">
                      <a:avLst/>
                    </a:prstGeom>
                    <a:noFill/>
                    <a:ln>
                      <a:noFill/>
                    </a:ln>
                  </pic:spPr>
                </pic:pic>
              </a:graphicData>
            </a:graphic>
          </wp:inline>
        </w:drawing>
      </w:r>
    </w:p>
    <w:p w14:paraId="5DD63589" w14:textId="353F04D1"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xml:space="preserve">Рис. </w:t>
      </w:r>
      <w:r w:rsidR="007E44A9" w:rsidRPr="00A46790">
        <w:rPr>
          <w:rFonts w:ascii="Times New Roman" w:eastAsia="Times New Roman" w:hAnsi="Times New Roman" w:cs="Times New Roman"/>
          <w:color w:val="222222"/>
          <w:sz w:val="24"/>
          <w:szCs w:val="24"/>
          <w:lang w:eastAsia="ru-RU"/>
        </w:rPr>
        <w:t>5</w:t>
      </w:r>
      <w:r w:rsidR="00810CF3">
        <w:rPr>
          <w:rFonts w:ascii="Times New Roman" w:eastAsia="Times New Roman" w:hAnsi="Times New Roman" w:cs="Times New Roman"/>
          <w:color w:val="222222"/>
          <w:sz w:val="24"/>
          <w:szCs w:val="24"/>
          <w:lang w:eastAsia="ru-RU"/>
        </w:rPr>
        <w:t>8</w:t>
      </w:r>
      <w:r w:rsidR="007E44A9" w:rsidRPr="00A46790">
        <w:rPr>
          <w:rFonts w:ascii="Times New Roman" w:eastAsia="Times New Roman" w:hAnsi="Times New Roman" w:cs="Times New Roman"/>
          <w:color w:val="222222"/>
          <w:sz w:val="24"/>
          <w:szCs w:val="24"/>
          <w:lang w:eastAsia="ru-RU"/>
        </w:rPr>
        <w:t xml:space="preserve">. </w:t>
      </w:r>
      <w:r w:rsidRPr="00A46790">
        <w:rPr>
          <w:rFonts w:ascii="Times New Roman" w:eastAsia="Times New Roman" w:hAnsi="Times New Roman" w:cs="Times New Roman"/>
          <w:color w:val="222222"/>
          <w:sz w:val="24"/>
          <w:szCs w:val="24"/>
          <w:lang w:eastAsia="ru-RU"/>
        </w:rPr>
        <w:t xml:space="preserve"> Оператор полного процесса проектирования (ППП).</w:t>
      </w:r>
    </w:p>
    <w:p w14:paraId="7DD0B124" w14:textId="3E69DD47" w:rsidR="000F538D" w:rsidRPr="00A46790" w:rsidRDefault="007E44A9"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Шестой блок.</w:t>
      </w:r>
      <w:r w:rsidRPr="00A46790">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Признаки – это такие чувственно воспринимаемые сигналы, излучаемые /испускаемые явлением, которые выделяют его из окружающей среды и позволяют нам однозначно идентифицировать это явление с его названием. К ним относятся – контуры (форма), окрас (цвет), вкус, запах, температура, вес, фактура, гладкость/шероховатость/липкость, влажность, подвижность. Для идентификации человека служит его портрет – графический или словесный. Полнота словесного портрета обеспечивается применением специального оператора:</w:t>
      </w:r>
    </w:p>
    <w:p w14:paraId="4A28B341"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lastRenderedPageBreak/>
        <w:drawing>
          <wp:inline distT="0" distB="0" distL="0" distR="0" wp14:anchorId="5E9AB6F6" wp14:editId="0C9C3E5F">
            <wp:extent cx="2220417" cy="2573015"/>
            <wp:effectExtent l="0" t="0" r="8890" b="0"/>
            <wp:docPr id="14348" name="Рисунок 14348" descr="http://bakalibriki.ru/wp-content/uploads/2018/09/3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kalibriki.ru/wp-content/uploads/2018/09/3000-1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0801" cy="2585048"/>
                    </a:xfrm>
                    <a:prstGeom prst="rect">
                      <a:avLst/>
                    </a:prstGeom>
                    <a:noFill/>
                    <a:ln>
                      <a:noFill/>
                    </a:ln>
                  </pic:spPr>
                </pic:pic>
              </a:graphicData>
            </a:graphic>
          </wp:inline>
        </w:drawing>
      </w:r>
    </w:p>
    <w:p w14:paraId="1671A426" w14:textId="56907032"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7E44A9" w:rsidRPr="00A46790">
        <w:rPr>
          <w:rFonts w:ascii="Times New Roman" w:eastAsia="Times New Roman" w:hAnsi="Times New Roman" w:cs="Times New Roman"/>
          <w:color w:val="222222"/>
          <w:sz w:val="24"/>
          <w:szCs w:val="24"/>
          <w:lang w:eastAsia="ru-RU"/>
        </w:rPr>
        <w:t>5</w:t>
      </w:r>
      <w:r w:rsidR="00810CF3">
        <w:rPr>
          <w:rFonts w:ascii="Times New Roman" w:eastAsia="Times New Roman" w:hAnsi="Times New Roman" w:cs="Times New Roman"/>
          <w:color w:val="222222"/>
          <w:sz w:val="24"/>
          <w:szCs w:val="24"/>
          <w:lang w:eastAsia="ru-RU"/>
        </w:rPr>
        <w:t>9</w:t>
      </w:r>
      <w:r w:rsidR="007E44A9" w:rsidRPr="00A46790">
        <w:rPr>
          <w:rFonts w:ascii="Times New Roman" w:eastAsia="Times New Roman" w:hAnsi="Times New Roman" w:cs="Times New Roman"/>
          <w:color w:val="222222"/>
          <w:sz w:val="24"/>
          <w:szCs w:val="24"/>
          <w:lang w:eastAsia="ru-RU"/>
        </w:rPr>
        <w:t>.</w:t>
      </w:r>
      <w:r w:rsidRPr="00A46790">
        <w:rPr>
          <w:rFonts w:ascii="Times New Roman" w:eastAsia="Times New Roman" w:hAnsi="Times New Roman" w:cs="Times New Roman"/>
          <w:color w:val="222222"/>
          <w:sz w:val="24"/>
          <w:szCs w:val="24"/>
          <w:lang w:eastAsia="ru-RU"/>
        </w:rPr>
        <w:t xml:space="preserve"> Признаковый оператор.</w:t>
      </w:r>
    </w:p>
    <w:p w14:paraId="20B30FFC" w14:textId="666C016D" w:rsidR="000F538D" w:rsidRPr="00A46790" w:rsidRDefault="007E44A9"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Седьмой блок.</w:t>
      </w:r>
      <w:r w:rsidRPr="00A46790">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 xml:space="preserve">Параметры (любые числовые характеристики явления) имеют свойства меняться как в филогенезе, так и в онтогенезе. Однако, наши представления о некоторых параметрах остаются неизменными. Для приведения в соответствие возможных изменений параметров явления с нашими представлениями о них служит оператор числовой оси, предложенный </w:t>
      </w:r>
      <w:proofErr w:type="spellStart"/>
      <w:r w:rsidR="000F538D" w:rsidRPr="00A46790">
        <w:rPr>
          <w:rFonts w:ascii="Times New Roman" w:eastAsia="Times New Roman" w:hAnsi="Times New Roman" w:cs="Times New Roman"/>
          <w:color w:val="222222"/>
          <w:sz w:val="24"/>
          <w:szCs w:val="24"/>
          <w:lang w:eastAsia="ru-RU"/>
        </w:rPr>
        <w:t>Г.С.Альтшуллером</w:t>
      </w:r>
      <w:proofErr w:type="spellEnd"/>
      <w:r w:rsidR="000F538D" w:rsidRPr="00A46790">
        <w:rPr>
          <w:rFonts w:ascii="Times New Roman" w:eastAsia="Times New Roman" w:hAnsi="Times New Roman" w:cs="Times New Roman"/>
          <w:color w:val="222222"/>
          <w:sz w:val="24"/>
          <w:szCs w:val="24"/>
          <w:lang w:eastAsia="ru-RU"/>
        </w:rPr>
        <w:t xml:space="preserve"> и, предложенный им же, оператор РВС (размеры, время, стоимость). Оператор числовой оси, предлагающий мысленно изменять именно эти параметры с тем, чтобы избавиться </w:t>
      </w:r>
      <w:proofErr w:type="gramStart"/>
      <w:r w:rsidR="000F538D" w:rsidRPr="00A46790">
        <w:rPr>
          <w:rFonts w:ascii="Times New Roman" w:eastAsia="Times New Roman" w:hAnsi="Times New Roman" w:cs="Times New Roman"/>
          <w:color w:val="222222"/>
          <w:sz w:val="24"/>
          <w:szCs w:val="24"/>
          <w:lang w:eastAsia="ru-RU"/>
        </w:rPr>
        <w:t>от навязчивых представлениях</w:t>
      </w:r>
      <w:proofErr w:type="gramEnd"/>
      <w:r w:rsidR="000F538D" w:rsidRPr="00A46790">
        <w:rPr>
          <w:rFonts w:ascii="Times New Roman" w:eastAsia="Times New Roman" w:hAnsi="Times New Roman" w:cs="Times New Roman"/>
          <w:color w:val="222222"/>
          <w:sz w:val="24"/>
          <w:szCs w:val="24"/>
          <w:lang w:eastAsia="ru-RU"/>
        </w:rPr>
        <w:t xml:space="preserve"> о них.</w:t>
      </w:r>
    </w:p>
    <w:p w14:paraId="107909A5"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w:t>
      </w:r>
    </w:p>
    <w:p w14:paraId="0E73C348" w14:textId="03EAA587" w:rsidR="000F538D" w:rsidRPr="00A46790" w:rsidRDefault="00DC68A0" w:rsidP="00A46790">
      <w:pPr>
        <w:spacing w:after="100" w:afterAutospacing="1"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222222"/>
          <w:sz w:val="24"/>
          <w:szCs w:val="24"/>
          <w:lang w:eastAsia="ru-RU"/>
        </w:rPr>
        <w:lastRenderedPageBreak/>
        <w:t xml:space="preserve"> </w:t>
      </w:r>
      <w:r w:rsidR="000F538D" w:rsidRPr="00A46790">
        <w:rPr>
          <w:rFonts w:ascii="Times New Roman" w:eastAsia="Times New Roman" w:hAnsi="Times New Roman" w:cs="Times New Roman"/>
          <w:noProof/>
          <w:color w:val="222222"/>
          <w:sz w:val="24"/>
          <w:szCs w:val="24"/>
          <w:lang w:eastAsia="ru-RU"/>
        </w:rPr>
        <w:drawing>
          <wp:inline distT="0" distB="0" distL="0" distR="0" wp14:anchorId="297B0907" wp14:editId="0511AE3D">
            <wp:extent cx="2678787" cy="1367625"/>
            <wp:effectExtent l="0" t="0" r="7620" b="4445"/>
            <wp:docPr id="14349" name="Рисунок 14349" descr="http://bakalibriki.ru/wp-content/uploads/2018/09/3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kalibriki.ru/wp-content/uploads/2018/09/3000-1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93860" cy="1375320"/>
                    </a:xfrm>
                    <a:prstGeom prst="rect">
                      <a:avLst/>
                    </a:prstGeom>
                    <a:noFill/>
                    <a:ln>
                      <a:noFill/>
                    </a:ln>
                  </pic:spPr>
                </pic:pic>
              </a:graphicData>
            </a:graphic>
          </wp:inline>
        </w:drawing>
      </w:r>
    </w:p>
    <w:p w14:paraId="0A174773" w14:textId="1773EA74"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810CF3">
        <w:rPr>
          <w:rFonts w:ascii="Times New Roman" w:eastAsia="Times New Roman" w:hAnsi="Times New Roman" w:cs="Times New Roman"/>
          <w:color w:val="222222"/>
          <w:sz w:val="24"/>
          <w:szCs w:val="24"/>
          <w:lang w:eastAsia="ru-RU"/>
        </w:rPr>
        <w:t>60</w:t>
      </w:r>
      <w:r w:rsidR="007E44A9" w:rsidRPr="00A46790">
        <w:rPr>
          <w:rFonts w:ascii="Times New Roman" w:eastAsia="Times New Roman" w:hAnsi="Times New Roman" w:cs="Times New Roman"/>
          <w:color w:val="222222"/>
          <w:sz w:val="24"/>
          <w:szCs w:val="24"/>
          <w:lang w:eastAsia="ru-RU"/>
        </w:rPr>
        <w:t>.</w:t>
      </w:r>
      <w:r w:rsidRPr="00A46790">
        <w:rPr>
          <w:rFonts w:ascii="Times New Roman" w:eastAsia="Times New Roman" w:hAnsi="Times New Roman" w:cs="Times New Roman"/>
          <w:color w:val="222222"/>
          <w:sz w:val="24"/>
          <w:szCs w:val="24"/>
          <w:lang w:eastAsia="ru-RU"/>
        </w:rPr>
        <w:t xml:space="preserve"> Оператор РВС.</w:t>
      </w:r>
    </w:p>
    <w:p w14:paraId="3A1CB349" w14:textId="611F2A02" w:rsidR="000F538D" w:rsidRPr="00A46790" w:rsidRDefault="007E44A9" w:rsidP="00A46790">
      <w:pPr>
        <w:spacing w:after="100" w:afterAutospacing="1" w:line="240" w:lineRule="auto"/>
        <w:ind w:left="283"/>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Восьмой блок</w:t>
      </w:r>
      <w:r w:rsidRPr="00A46790">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Условия существования. В разных местах планеты имеют место разные условия — среда, влажность, давление, температура. При одних условиях явления происходят, при других – нет. Поэтому, при описании явления необходимо учитывать и условия их существования. Для учета условий существования применяется условный оператор:</w:t>
      </w:r>
    </w:p>
    <w:p w14:paraId="7A16CD4F"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drawing>
          <wp:inline distT="0" distB="0" distL="0" distR="0" wp14:anchorId="1B85B78E" wp14:editId="3EE96414">
            <wp:extent cx="1788873" cy="1661096"/>
            <wp:effectExtent l="0" t="0" r="1905" b="0"/>
            <wp:docPr id="14350" name="Рисунок 14350" descr="http://bakalibriki.ru/wp-content/uploads/2018/09/3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akalibriki.ru/wp-content/uploads/2018/09/3000-1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8371" cy="1669916"/>
                    </a:xfrm>
                    <a:prstGeom prst="rect">
                      <a:avLst/>
                    </a:prstGeom>
                    <a:noFill/>
                    <a:ln>
                      <a:noFill/>
                    </a:ln>
                  </pic:spPr>
                </pic:pic>
              </a:graphicData>
            </a:graphic>
          </wp:inline>
        </w:drawing>
      </w:r>
    </w:p>
    <w:p w14:paraId="57CF4F14" w14:textId="0230E05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xml:space="preserve">Рис. </w:t>
      </w:r>
      <w:r w:rsidR="007E44A9" w:rsidRPr="00A46790">
        <w:rPr>
          <w:rFonts w:ascii="Times New Roman" w:eastAsia="Times New Roman" w:hAnsi="Times New Roman" w:cs="Times New Roman"/>
          <w:color w:val="222222"/>
          <w:sz w:val="24"/>
          <w:szCs w:val="24"/>
          <w:lang w:eastAsia="ru-RU"/>
        </w:rPr>
        <w:t>6</w:t>
      </w:r>
      <w:r w:rsidR="00810CF3">
        <w:rPr>
          <w:rFonts w:ascii="Times New Roman" w:eastAsia="Times New Roman" w:hAnsi="Times New Roman" w:cs="Times New Roman"/>
          <w:color w:val="222222"/>
          <w:sz w:val="24"/>
          <w:szCs w:val="24"/>
          <w:lang w:eastAsia="ru-RU"/>
        </w:rPr>
        <w:t>1</w:t>
      </w:r>
      <w:r w:rsidR="007E44A9" w:rsidRPr="00A46790">
        <w:rPr>
          <w:rFonts w:ascii="Times New Roman" w:eastAsia="Times New Roman" w:hAnsi="Times New Roman" w:cs="Times New Roman"/>
          <w:color w:val="222222"/>
          <w:sz w:val="24"/>
          <w:szCs w:val="24"/>
          <w:lang w:eastAsia="ru-RU"/>
        </w:rPr>
        <w:t>.</w:t>
      </w:r>
      <w:r w:rsidRPr="00A46790">
        <w:rPr>
          <w:rFonts w:ascii="Times New Roman" w:eastAsia="Times New Roman" w:hAnsi="Times New Roman" w:cs="Times New Roman"/>
          <w:color w:val="222222"/>
          <w:sz w:val="24"/>
          <w:szCs w:val="24"/>
          <w:lang w:eastAsia="ru-RU"/>
        </w:rPr>
        <w:t xml:space="preserve"> Условный оператор.</w:t>
      </w:r>
    </w:p>
    <w:p w14:paraId="47198403" w14:textId="3022C706" w:rsidR="000F538D" w:rsidRPr="00A46790" w:rsidRDefault="007E44A9"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Девятый блок</w:t>
      </w:r>
      <w:r w:rsidRPr="00A46790">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 xml:space="preserve">Любое явление вступает в отношения с объектами окружающей среды. Особый интерес представляют отношения активных систем. </w:t>
      </w:r>
      <w:proofErr w:type="gramStart"/>
      <w:r w:rsidR="000F538D" w:rsidRPr="00A46790">
        <w:rPr>
          <w:rFonts w:ascii="Times New Roman" w:eastAsia="Times New Roman" w:hAnsi="Times New Roman" w:cs="Times New Roman"/>
          <w:color w:val="222222"/>
          <w:sz w:val="24"/>
          <w:szCs w:val="24"/>
          <w:lang w:eastAsia="ru-RU"/>
        </w:rPr>
        <w:t>В силу всеобщности закона единства и борьбы противоположностей,</w:t>
      </w:r>
      <w:proofErr w:type="gramEnd"/>
      <w:r w:rsidR="000F538D" w:rsidRPr="00A46790">
        <w:rPr>
          <w:rFonts w:ascii="Times New Roman" w:eastAsia="Times New Roman" w:hAnsi="Times New Roman" w:cs="Times New Roman"/>
          <w:color w:val="222222"/>
          <w:sz w:val="24"/>
          <w:szCs w:val="24"/>
          <w:lang w:eastAsia="ru-RU"/>
        </w:rPr>
        <w:t xml:space="preserve"> каждый объект включен в какие-то виды борьбы и выстраивает свои отношения в соответствии с этим. Различают отношения нейтралитета, </w:t>
      </w:r>
      <w:r w:rsidR="000F538D" w:rsidRPr="00A46790">
        <w:rPr>
          <w:rFonts w:ascii="Times New Roman" w:eastAsia="Times New Roman" w:hAnsi="Times New Roman" w:cs="Times New Roman"/>
          <w:color w:val="222222"/>
          <w:sz w:val="24"/>
          <w:szCs w:val="24"/>
          <w:lang w:eastAsia="ru-RU"/>
        </w:rPr>
        <w:lastRenderedPageBreak/>
        <w:t>комплиментарные отношения и антагонистические отношения. Реляционный оператор позволяет учитывать наличие этих отношений:</w:t>
      </w:r>
    </w:p>
    <w:p w14:paraId="38EA4773"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drawing>
          <wp:inline distT="0" distB="0" distL="0" distR="0" wp14:anchorId="60A3FFC2" wp14:editId="0CC4070C">
            <wp:extent cx="2378881" cy="2861386"/>
            <wp:effectExtent l="0" t="0" r="2540" b="0"/>
            <wp:docPr id="14351" name="Рисунок 14351" descr="http://bakalibriki.ru/wp-content/uploads/2018/09/3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kalibriki.ru/wp-content/uploads/2018/09/3000-1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5015" cy="2868765"/>
                    </a:xfrm>
                    <a:prstGeom prst="rect">
                      <a:avLst/>
                    </a:prstGeom>
                    <a:noFill/>
                    <a:ln>
                      <a:noFill/>
                    </a:ln>
                  </pic:spPr>
                </pic:pic>
              </a:graphicData>
            </a:graphic>
          </wp:inline>
        </w:drawing>
      </w:r>
    </w:p>
    <w:p w14:paraId="0EC3D0E2" w14:textId="30FB7A0A"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7E44A9" w:rsidRPr="00A46790">
        <w:rPr>
          <w:rFonts w:ascii="Times New Roman" w:eastAsia="Times New Roman" w:hAnsi="Times New Roman" w:cs="Times New Roman"/>
          <w:color w:val="222222"/>
          <w:sz w:val="24"/>
          <w:szCs w:val="24"/>
          <w:lang w:eastAsia="ru-RU"/>
        </w:rPr>
        <w:t>6</w:t>
      </w:r>
      <w:r w:rsidR="00810CF3">
        <w:rPr>
          <w:rFonts w:ascii="Times New Roman" w:eastAsia="Times New Roman" w:hAnsi="Times New Roman" w:cs="Times New Roman"/>
          <w:color w:val="222222"/>
          <w:sz w:val="24"/>
          <w:szCs w:val="24"/>
          <w:lang w:eastAsia="ru-RU"/>
        </w:rPr>
        <w:t>2</w:t>
      </w:r>
      <w:r w:rsidR="007E44A9" w:rsidRPr="00A46790">
        <w:rPr>
          <w:rFonts w:ascii="Times New Roman" w:eastAsia="Times New Roman" w:hAnsi="Times New Roman" w:cs="Times New Roman"/>
          <w:color w:val="222222"/>
          <w:sz w:val="24"/>
          <w:szCs w:val="24"/>
          <w:lang w:eastAsia="ru-RU"/>
        </w:rPr>
        <w:t>.</w:t>
      </w:r>
      <w:r w:rsidRPr="00A46790">
        <w:rPr>
          <w:rFonts w:ascii="Times New Roman" w:eastAsia="Times New Roman" w:hAnsi="Times New Roman" w:cs="Times New Roman"/>
          <w:color w:val="222222"/>
          <w:sz w:val="24"/>
          <w:szCs w:val="24"/>
          <w:lang w:eastAsia="ru-RU"/>
        </w:rPr>
        <w:t xml:space="preserve"> Реляционный оператор.</w:t>
      </w:r>
    </w:p>
    <w:p w14:paraId="09313A3B"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Антагонистические отношения (конфликты) делятся на типы:</w:t>
      </w:r>
    </w:p>
    <w:p w14:paraId="4093B1E4"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«Хищник-жертва»</w:t>
      </w:r>
    </w:p>
    <w:p w14:paraId="7D1C441A"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«Пилот-препятствие»</w:t>
      </w:r>
    </w:p>
    <w:p w14:paraId="406D9634"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«Хозяин-паразит»</w:t>
      </w:r>
    </w:p>
    <w:p w14:paraId="47280D00"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«Дёготь-мёд»</w:t>
      </w:r>
    </w:p>
    <w:p w14:paraId="6687971C"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 «Датчик-искомый объект».</w:t>
      </w:r>
    </w:p>
    <w:p w14:paraId="7ABCEC67" w14:textId="77777777"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Учесть все виды конфликтных отношений позволяет конфликтный оператор:</w:t>
      </w:r>
    </w:p>
    <w:p w14:paraId="3CC62673"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lastRenderedPageBreak/>
        <w:drawing>
          <wp:inline distT="0" distB="0" distL="0" distR="0" wp14:anchorId="67116BB7" wp14:editId="63F69C66">
            <wp:extent cx="3318538" cy="1798684"/>
            <wp:effectExtent l="0" t="0" r="0" b="0"/>
            <wp:docPr id="14353" name="Рисунок 14353" descr="http://bakalibriki.ru/wp-content/uploads/2018/09/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akalibriki.ru/wp-content/uploads/2018/09/3000-1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30258" cy="1805036"/>
                    </a:xfrm>
                    <a:prstGeom prst="rect">
                      <a:avLst/>
                    </a:prstGeom>
                    <a:noFill/>
                    <a:ln>
                      <a:noFill/>
                    </a:ln>
                  </pic:spPr>
                </pic:pic>
              </a:graphicData>
            </a:graphic>
          </wp:inline>
        </w:drawing>
      </w:r>
    </w:p>
    <w:p w14:paraId="18BDED82" w14:textId="34DC54F5"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7E44A9" w:rsidRPr="00A46790">
        <w:rPr>
          <w:rFonts w:ascii="Times New Roman" w:eastAsia="Times New Roman" w:hAnsi="Times New Roman" w:cs="Times New Roman"/>
          <w:color w:val="222222"/>
          <w:sz w:val="24"/>
          <w:szCs w:val="24"/>
          <w:lang w:eastAsia="ru-RU"/>
        </w:rPr>
        <w:t>6</w:t>
      </w:r>
      <w:r w:rsidR="00810CF3">
        <w:rPr>
          <w:rFonts w:ascii="Times New Roman" w:eastAsia="Times New Roman" w:hAnsi="Times New Roman" w:cs="Times New Roman"/>
          <w:color w:val="222222"/>
          <w:sz w:val="24"/>
          <w:szCs w:val="24"/>
          <w:lang w:eastAsia="ru-RU"/>
        </w:rPr>
        <w:t>3</w:t>
      </w:r>
      <w:r w:rsidRPr="00A46790">
        <w:rPr>
          <w:rFonts w:ascii="Times New Roman" w:eastAsia="Times New Roman" w:hAnsi="Times New Roman" w:cs="Times New Roman"/>
          <w:color w:val="222222"/>
          <w:sz w:val="24"/>
          <w:szCs w:val="24"/>
          <w:lang w:eastAsia="ru-RU"/>
        </w:rPr>
        <w:t xml:space="preserve"> Конфликтный оператор.</w:t>
      </w:r>
    </w:p>
    <w:p w14:paraId="494D6500" w14:textId="410869B9" w:rsidR="000F538D" w:rsidRPr="00A46790" w:rsidRDefault="007E44A9"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Десятый блок.</w:t>
      </w:r>
      <w:r w:rsidRPr="00A46790">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Онтогенез – это развитие отдельно взятой, конкретной особи от рождения/сборки до смерти/утилизации. Учитывать этапы индивидуального развития технической системы позволяет онтогенетический оператор.</w:t>
      </w:r>
    </w:p>
    <w:p w14:paraId="3928837F"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drawing>
          <wp:inline distT="0" distB="0" distL="0" distR="0" wp14:anchorId="16848A82" wp14:editId="0C551143">
            <wp:extent cx="3400850" cy="1844211"/>
            <wp:effectExtent l="0" t="0" r="9525" b="3810"/>
            <wp:docPr id="15" name="Рисунок 15" descr="http://bakalibriki.ru/wp-content/uploads/2018/09/3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kalibriki.ru/wp-content/uploads/2018/09/3000-1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88498" cy="1891741"/>
                    </a:xfrm>
                    <a:prstGeom prst="rect">
                      <a:avLst/>
                    </a:prstGeom>
                    <a:noFill/>
                    <a:ln>
                      <a:noFill/>
                    </a:ln>
                  </pic:spPr>
                </pic:pic>
              </a:graphicData>
            </a:graphic>
          </wp:inline>
        </w:drawing>
      </w:r>
    </w:p>
    <w:p w14:paraId="62497873" w14:textId="2E1D7951"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w:t>
      </w:r>
      <w:r w:rsidR="007E44A9" w:rsidRPr="00A46790">
        <w:rPr>
          <w:rFonts w:ascii="Times New Roman" w:eastAsia="Times New Roman" w:hAnsi="Times New Roman" w:cs="Times New Roman"/>
          <w:color w:val="222222"/>
          <w:sz w:val="24"/>
          <w:szCs w:val="24"/>
          <w:lang w:eastAsia="ru-RU"/>
        </w:rPr>
        <w:t>6</w:t>
      </w:r>
      <w:r w:rsidR="00810CF3">
        <w:rPr>
          <w:rFonts w:ascii="Times New Roman" w:eastAsia="Times New Roman" w:hAnsi="Times New Roman" w:cs="Times New Roman"/>
          <w:color w:val="222222"/>
          <w:sz w:val="24"/>
          <w:szCs w:val="24"/>
          <w:lang w:eastAsia="ru-RU"/>
        </w:rPr>
        <w:t>4</w:t>
      </w:r>
      <w:r w:rsidRPr="00A46790">
        <w:rPr>
          <w:rFonts w:ascii="Times New Roman" w:eastAsia="Times New Roman" w:hAnsi="Times New Roman" w:cs="Times New Roman"/>
          <w:color w:val="222222"/>
          <w:sz w:val="24"/>
          <w:szCs w:val="24"/>
          <w:lang w:eastAsia="ru-RU"/>
        </w:rPr>
        <w:t xml:space="preserve"> Онтогенетический оператор</w:t>
      </w:r>
      <w:r w:rsidR="001C70B1" w:rsidRPr="00A46790">
        <w:rPr>
          <w:rFonts w:ascii="Times New Roman" w:eastAsia="Times New Roman" w:hAnsi="Times New Roman" w:cs="Times New Roman"/>
          <w:color w:val="222222"/>
          <w:sz w:val="24"/>
          <w:szCs w:val="24"/>
          <w:lang w:eastAsia="ru-RU"/>
        </w:rPr>
        <w:t xml:space="preserve"> для технической системы</w:t>
      </w:r>
      <w:r w:rsidRPr="00A46790">
        <w:rPr>
          <w:rFonts w:ascii="Times New Roman" w:eastAsia="Times New Roman" w:hAnsi="Times New Roman" w:cs="Times New Roman"/>
          <w:color w:val="222222"/>
          <w:sz w:val="24"/>
          <w:szCs w:val="24"/>
          <w:lang w:eastAsia="ru-RU"/>
        </w:rPr>
        <w:t>.</w:t>
      </w:r>
    </w:p>
    <w:p w14:paraId="379EC166" w14:textId="0EAD8395" w:rsidR="000F538D" w:rsidRPr="00A46790" w:rsidRDefault="007E44A9" w:rsidP="00A46790">
      <w:pPr>
        <w:spacing w:after="100" w:afterAutospacing="1" w:line="240" w:lineRule="auto"/>
        <w:ind w:left="283"/>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b/>
          <w:bCs/>
          <w:color w:val="222222"/>
          <w:sz w:val="24"/>
          <w:szCs w:val="24"/>
          <w:lang w:eastAsia="ru-RU"/>
        </w:rPr>
        <w:t>Одиннадцатый блок</w:t>
      </w:r>
      <w:r w:rsidRPr="00A46790">
        <w:rPr>
          <w:rFonts w:ascii="Times New Roman" w:eastAsia="Times New Roman" w:hAnsi="Times New Roman" w:cs="Times New Roman"/>
          <w:color w:val="222222"/>
          <w:sz w:val="24"/>
          <w:szCs w:val="24"/>
          <w:lang w:eastAsia="ru-RU"/>
        </w:rPr>
        <w:t xml:space="preserve">. </w:t>
      </w:r>
      <w:r w:rsidR="000F538D" w:rsidRPr="00A46790">
        <w:rPr>
          <w:rFonts w:ascii="Times New Roman" w:eastAsia="Times New Roman" w:hAnsi="Times New Roman" w:cs="Times New Roman"/>
          <w:color w:val="222222"/>
          <w:sz w:val="24"/>
          <w:szCs w:val="24"/>
          <w:lang w:eastAsia="ru-RU"/>
        </w:rPr>
        <w:t>Филогенез – это история развития вида активных систем. История технической системы начинается с простого инструмента и заканчивается специализированным роботом. Этапы исторического развития технической системы учитывает филогенетический оператор.</w:t>
      </w:r>
    </w:p>
    <w:p w14:paraId="606E35ED" w14:textId="77777777"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noProof/>
          <w:color w:val="222222"/>
          <w:sz w:val="24"/>
          <w:szCs w:val="24"/>
          <w:lang w:eastAsia="ru-RU"/>
        </w:rPr>
        <w:lastRenderedPageBreak/>
        <w:drawing>
          <wp:inline distT="0" distB="0" distL="0" distR="0" wp14:anchorId="3BC9CD9D" wp14:editId="5C14501D">
            <wp:extent cx="1993479" cy="1689913"/>
            <wp:effectExtent l="0" t="0" r="6985" b="5715"/>
            <wp:docPr id="14354" name="Рисунок 14354" descr="http://bakalibriki.ru/wp-content/uploads/2018/09/3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kalibriki.ru/wp-content/uploads/2018/09/3000-1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12928" cy="1706400"/>
                    </a:xfrm>
                    <a:prstGeom prst="rect">
                      <a:avLst/>
                    </a:prstGeom>
                    <a:noFill/>
                    <a:ln>
                      <a:noFill/>
                    </a:ln>
                  </pic:spPr>
                </pic:pic>
              </a:graphicData>
            </a:graphic>
          </wp:inline>
        </w:drawing>
      </w:r>
    </w:p>
    <w:p w14:paraId="7F17B70F" w14:textId="6315DBB5" w:rsidR="000F538D" w:rsidRPr="00A46790" w:rsidRDefault="000F538D" w:rsidP="00A46790">
      <w:pPr>
        <w:spacing w:after="100" w:afterAutospacing="1" w:line="240" w:lineRule="auto"/>
        <w:jc w:val="center"/>
        <w:rPr>
          <w:rFonts w:ascii="Times New Roman" w:eastAsia="Times New Roman" w:hAnsi="Times New Roman" w:cs="Times New Roman"/>
          <w:color w:val="222222"/>
          <w:sz w:val="24"/>
          <w:szCs w:val="24"/>
          <w:lang w:eastAsia="ru-RU"/>
        </w:rPr>
      </w:pPr>
      <w:bookmarkStart w:id="11" w:name="_Hlk27930787"/>
      <w:r w:rsidRPr="00A46790">
        <w:rPr>
          <w:rFonts w:ascii="Times New Roman" w:eastAsia="Times New Roman" w:hAnsi="Times New Roman" w:cs="Times New Roman"/>
          <w:color w:val="222222"/>
          <w:sz w:val="24"/>
          <w:szCs w:val="24"/>
          <w:lang w:eastAsia="ru-RU"/>
        </w:rPr>
        <w:t>Рис.</w:t>
      </w:r>
      <w:r w:rsidR="007E44A9" w:rsidRPr="00A46790">
        <w:rPr>
          <w:rFonts w:ascii="Times New Roman" w:eastAsia="Times New Roman" w:hAnsi="Times New Roman" w:cs="Times New Roman"/>
          <w:color w:val="222222"/>
          <w:sz w:val="24"/>
          <w:szCs w:val="24"/>
          <w:lang w:eastAsia="ru-RU"/>
        </w:rPr>
        <w:t>6</w:t>
      </w:r>
      <w:r w:rsidR="00810CF3">
        <w:rPr>
          <w:rFonts w:ascii="Times New Roman" w:eastAsia="Times New Roman" w:hAnsi="Times New Roman" w:cs="Times New Roman"/>
          <w:color w:val="222222"/>
          <w:sz w:val="24"/>
          <w:szCs w:val="24"/>
          <w:lang w:eastAsia="ru-RU"/>
        </w:rPr>
        <w:t>5</w:t>
      </w:r>
      <w:r w:rsidRPr="00A46790">
        <w:rPr>
          <w:rFonts w:ascii="Times New Roman" w:eastAsia="Times New Roman" w:hAnsi="Times New Roman" w:cs="Times New Roman"/>
          <w:color w:val="222222"/>
          <w:sz w:val="24"/>
          <w:szCs w:val="24"/>
          <w:lang w:eastAsia="ru-RU"/>
        </w:rPr>
        <w:t xml:space="preserve"> Филогенетический оператор</w:t>
      </w:r>
      <w:r w:rsidR="001C70B1" w:rsidRPr="00A46790">
        <w:rPr>
          <w:rFonts w:ascii="Times New Roman" w:eastAsia="Times New Roman" w:hAnsi="Times New Roman" w:cs="Times New Roman"/>
          <w:color w:val="222222"/>
          <w:sz w:val="24"/>
          <w:szCs w:val="24"/>
          <w:lang w:eastAsia="ru-RU"/>
        </w:rPr>
        <w:t xml:space="preserve"> для технической системы</w:t>
      </w:r>
      <w:r w:rsidRPr="00A46790">
        <w:rPr>
          <w:rFonts w:ascii="Times New Roman" w:eastAsia="Times New Roman" w:hAnsi="Times New Roman" w:cs="Times New Roman"/>
          <w:color w:val="222222"/>
          <w:sz w:val="24"/>
          <w:szCs w:val="24"/>
          <w:lang w:eastAsia="ru-RU"/>
        </w:rPr>
        <w:t>.</w:t>
      </w:r>
    </w:p>
    <w:bookmarkEnd w:id="11"/>
    <w:p w14:paraId="4BD6C537" w14:textId="4B7EA652" w:rsidR="000F538D" w:rsidRPr="00A46790" w:rsidRDefault="000F538D" w:rsidP="00A46790">
      <w:pPr>
        <w:spacing w:after="100" w:afterAutospacing="1" w:line="240" w:lineRule="auto"/>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Вышеперечисленные операторы позволяют выполнить все требования диалектической логики и должны входить в программу правильного общего образования ребенка</w:t>
      </w:r>
      <w:r w:rsidR="007E44A9" w:rsidRPr="00A46790">
        <w:rPr>
          <w:rFonts w:ascii="Times New Roman" w:eastAsia="Times New Roman" w:hAnsi="Times New Roman" w:cs="Times New Roman"/>
          <w:color w:val="222222"/>
          <w:sz w:val="24"/>
          <w:szCs w:val="24"/>
          <w:lang w:eastAsia="ru-RU"/>
        </w:rPr>
        <w:t>, составлять его культуру мышления. Освоением всех оператор</w:t>
      </w:r>
      <w:r w:rsidR="00A60D99" w:rsidRPr="00A46790">
        <w:rPr>
          <w:rFonts w:ascii="Times New Roman" w:eastAsia="Times New Roman" w:hAnsi="Times New Roman" w:cs="Times New Roman"/>
          <w:color w:val="222222"/>
          <w:sz w:val="24"/>
          <w:szCs w:val="24"/>
          <w:lang w:eastAsia="ru-RU"/>
        </w:rPr>
        <w:t xml:space="preserve">ов диалектической логики заканчивается развитие мозолистого тела и комиссур. </w:t>
      </w:r>
    </w:p>
    <w:p w14:paraId="3A76C67B" w14:textId="202F41D1" w:rsidR="00A60D99" w:rsidRPr="00A46790" w:rsidRDefault="00A60D99" w:rsidP="00A46790">
      <w:pPr>
        <w:jc w:val="center"/>
        <w:rPr>
          <w:rFonts w:ascii="Times New Roman" w:hAnsi="Times New Roman" w:cs="Times New Roman"/>
          <w:b/>
          <w:bCs/>
          <w:sz w:val="24"/>
          <w:szCs w:val="24"/>
        </w:rPr>
      </w:pPr>
      <w:r w:rsidRPr="00A46790">
        <w:rPr>
          <w:rFonts w:ascii="Times New Roman" w:hAnsi="Times New Roman" w:cs="Times New Roman"/>
          <w:sz w:val="24"/>
          <w:szCs w:val="24"/>
        </w:rPr>
        <w:t xml:space="preserve">     </w:t>
      </w:r>
      <w:r w:rsidRPr="00A46790">
        <w:rPr>
          <w:rFonts w:ascii="Times New Roman" w:hAnsi="Times New Roman" w:cs="Times New Roman"/>
          <w:b/>
          <w:bCs/>
          <w:sz w:val="24"/>
          <w:szCs w:val="24"/>
        </w:rPr>
        <w:t xml:space="preserve">2.6. Развитие префронтальной </w:t>
      </w:r>
      <w:proofErr w:type="spellStart"/>
      <w:r w:rsidRPr="00A46790">
        <w:rPr>
          <w:rFonts w:ascii="Times New Roman" w:hAnsi="Times New Roman" w:cs="Times New Roman"/>
          <w:b/>
          <w:bCs/>
          <w:sz w:val="24"/>
          <w:szCs w:val="24"/>
        </w:rPr>
        <w:t>коры</w:t>
      </w:r>
      <w:proofErr w:type="spellEnd"/>
      <w:r w:rsidRPr="00A46790">
        <w:rPr>
          <w:rFonts w:ascii="Times New Roman" w:hAnsi="Times New Roman" w:cs="Times New Roman"/>
          <w:b/>
          <w:bCs/>
          <w:sz w:val="24"/>
          <w:szCs w:val="24"/>
        </w:rPr>
        <w:t xml:space="preserve">. </w:t>
      </w:r>
    </w:p>
    <w:p w14:paraId="60AC3397" w14:textId="77777777" w:rsidR="00A60D99" w:rsidRPr="00A46790" w:rsidRDefault="00A60D99" w:rsidP="00A46790">
      <w:pPr>
        <w:spacing w:after="100" w:afterAutospacing="1" w:line="240" w:lineRule="auto"/>
        <w:rPr>
          <w:rFonts w:ascii="Times New Roman" w:eastAsia="Times New Roman" w:hAnsi="Times New Roman" w:cs="Times New Roman"/>
          <w:sz w:val="24"/>
          <w:szCs w:val="24"/>
          <w:lang w:eastAsia="ru-RU"/>
        </w:rPr>
      </w:pPr>
      <w:proofErr w:type="spellStart"/>
      <w:r w:rsidRPr="00A46790">
        <w:rPr>
          <w:rFonts w:ascii="Times New Roman" w:eastAsia="Times New Roman" w:hAnsi="Times New Roman" w:cs="Times New Roman"/>
          <w:b/>
          <w:bCs/>
          <w:sz w:val="24"/>
          <w:szCs w:val="24"/>
          <w:lang w:eastAsia="ru-RU"/>
        </w:rPr>
        <w:t>Префронта́льная</w:t>
      </w:r>
      <w:proofErr w:type="spellEnd"/>
      <w:r w:rsidRPr="00A46790">
        <w:rPr>
          <w:rFonts w:ascii="Times New Roman" w:eastAsia="Times New Roman" w:hAnsi="Times New Roman" w:cs="Times New Roman"/>
          <w:b/>
          <w:bCs/>
          <w:sz w:val="24"/>
          <w:szCs w:val="24"/>
          <w:lang w:eastAsia="ru-RU"/>
        </w:rPr>
        <w:t xml:space="preserve"> </w:t>
      </w:r>
      <w:proofErr w:type="spellStart"/>
      <w:r w:rsidRPr="00A46790">
        <w:rPr>
          <w:rFonts w:ascii="Times New Roman" w:eastAsia="Times New Roman" w:hAnsi="Times New Roman" w:cs="Times New Roman"/>
          <w:b/>
          <w:bCs/>
          <w:sz w:val="24"/>
          <w:szCs w:val="24"/>
          <w:lang w:eastAsia="ru-RU"/>
        </w:rPr>
        <w:t>кора</w:t>
      </w:r>
      <w:proofErr w:type="spellEnd"/>
      <w:r w:rsidRPr="00A46790">
        <w:rPr>
          <w:rFonts w:ascii="Times New Roman" w:eastAsia="Times New Roman" w:hAnsi="Times New Roman" w:cs="Times New Roman"/>
          <w:sz w:val="24"/>
          <w:szCs w:val="24"/>
          <w:lang w:eastAsia="ru-RU"/>
        </w:rPr>
        <w:t xml:space="preserve"> (</w:t>
      </w:r>
      <w:hyperlink r:id="rId97" w:tooltip="Латинский язык" w:history="1">
        <w:r w:rsidRPr="00A46790">
          <w:rPr>
            <w:rFonts w:ascii="Times New Roman" w:eastAsia="Times New Roman" w:hAnsi="Times New Roman" w:cs="Times New Roman"/>
            <w:sz w:val="24"/>
            <w:szCs w:val="24"/>
            <w:lang w:eastAsia="ru-RU"/>
          </w:rPr>
          <w:t>лат.</w:t>
        </w:r>
      </w:hyperlink>
      <w:r w:rsidRPr="00A46790">
        <w:rPr>
          <w:rFonts w:ascii="Times New Roman" w:eastAsia="Times New Roman" w:hAnsi="Times New Roman" w:cs="Times New Roman"/>
          <w:sz w:val="24"/>
          <w:szCs w:val="24"/>
          <w:lang w:eastAsia="ru-RU"/>
        </w:rPr>
        <w:t> </w:t>
      </w:r>
      <w:r w:rsidRPr="00A46790">
        <w:rPr>
          <w:rFonts w:ascii="Times New Roman" w:eastAsia="Times New Roman" w:hAnsi="Times New Roman" w:cs="Times New Roman"/>
          <w:i/>
          <w:iCs/>
          <w:sz w:val="24"/>
          <w:szCs w:val="24"/>
          <w:lang w:val="la-Latn" w:eastAsia="ru-RU"/>
        </w:rPr>
        <w:t>Cortex praefrontalis</w:t>
      </w:r>
      <w:r w:rsidRPr="00A46790">
        <w:rPr>
          <w:rFonts w:ascii="Times New Roman" w:eastAsia="Times New Roman" w:hAnsi="Times New Roman" w:cs="Times New Roman"/>
          <w:sz w:val="24"/>
          <w:szCs w:val="24"/>
          <w:lang w:eastAsia="ru-RU"/>
        </w:rPr>
        <w:t xml:space="preserve">) — отдел </w:t>
      </w:r>
      <w:hyperlink r:id="rId98" w:tooltip="Кора больших полушарий" w:history="1">
        <w:proofErr w:type="spellStart"/>
        <w:r w:rsidRPr="00A46790">
          <w:rPr>
            <w:rFonts w:ascii="Times New Roman" w:eastAsia="Times New Roman" w:hAnsi="Times New Roman" w:cs="Times New Roman"/>
            <w:sz w:val="24"/>
            <w:szCs w:val="24"/>
            <w:lang w:eastAsia="ru-RU"/>
          </w:rPr>
          <w:t>коры</w:t>
        </w:r>
        <w:proofErr w:type="spellEnd"/>
        <w:r w:rsidRPr="00A46790">
          <w:rPr>
            <w:rFonts w:ascii="Times New Roman" w:eastAsia="Times New Roman" w:hAnsi="Times New Roman" w:cs="Times New Roman"/>
            <w:sz w:val="24"/>
            <w:szCs w:val="24"/>
            <w:lang w:eastAsia="ru-RU"/>
          </w:rPr>
          <w:t xml:space="preserve"> больших полушарий</w:t>
        </w:r>
      </w:hyperlink>
      <w:r w:rsidRPr="00A46790">
        <w:rPr>
          <w:rFonts w:ascii="Times New Roman" w:eastAsia="Times New Roman" w:hAnsi="Times New Roman" w:cs="Times New Roman"/>
          <w:sz w:val="24"/>
          <w:szCs w:val="24"/>
          <w:lang w:eastAsia="ru-RU"/>
        </w:rPr>
        <w:t xml:space="preserve"> </w:t>
      </w:r>
      <w:hyperlink r:id="rId99" w:tooltip="Головной мозг человека" w:history="1">
        <w:r w:rsidRPr="00A46790">
          <w:rPr>
            <w:rFonts w:ascii="Times New Roman" w:eastAsia="Times New Roman" w:hAnsi="Times New Roman" w:cs="Times New Roman"/>
            <w:sz w:val="24"/>
            <w:szCs w:val="24"/>
            <w:lang w:eastAsia="ru-RU"/>
          </w:rPr>
          <w:t>головного мозга</w:t>
        </w:r>
      </w:hyperlink>
      <w:r w:rsidRPr="00A46790">
        <w:rPr>
          <w:rFonts w:ascii="Times New Roman" w:eastAsia="Times New Roman" w:hAnsi="Times New Roman" w:cs="Times New Roman"/>
          <w:sz w:val="24"/>
          <w:szCs w:val="24"/>
          <w:lang w:eastAsia="ru-RU"/>
        </w:rPr>
        <w:t xml:space="preserve">, представляющий собой переднюю часть </w:t>
      </w:r>
      <w:hyperlink r:id="rId100" w:tooltip="Лобная доля" w:history="1">
        <w:r w:rsidRPr="00A46790">
          <w:rPr>
            <w:rFonts w:ascii="Times New Roman" w:eastAsia="Times New Roman" w:hAnsi="Times New Roman" w:cs="Times New Roman"/>
            <w:sz w:val="24"/>
            <w:szCs w:val="24"/>
            <w:lang w:eastAsia="ru-RU"/>
          </w:rPr>
          <w:t>лобных долей</w:t>
        </w:r>
      </w:hyperlink>
      <w:r w:rsidRPr="00A46790">
        <w:rPr>
          <w:rFonts w:ascii="Times New Roman" w:eastAsia="Times New Roman" w:hAnsi="Times New Roman" w:cs="Times New Roman"/>
          <w:sz w:val="24"/>
          <w:szCs w:val="24"/>
          <w:lang w:eastAsia="ru-RU"/>
        </w:rPr>
        <w:t xml:space="preserve"> и включающий в себя 9, 10, 11, 12, 13, 14, 24, 25, 32, 44, 45, 46 и 47 </w:t>
      </w:r>
      <w:hyperlink r:id="rId101" w:tooltip="Цитоархитектонические поля Бродмана" w:history="1">
        <w:r w:rsidRPr="00A46790">
          <w:rPr>
            <w:rFonts w:ascii="Times New Roman" w:eastAsia="Times New Roman" w:hAnsi="Times New Roman" w:cs="Times New Roman"/>
            <w:sz w:val="24"/>
            <w:szCs w:val="24"/>
            <w:lang w:eastAsia="ru-RU"/>
          </w:rPr>
          <w:t xml:space="preserve">поля по </w:t>
        </w:r>
        <w:proofErr w:type="spellStart"/>
        <w:r w:rsidRPr="00A46790">
          <w:rPr>
            <w:rFonts w:ascii="Times New Roman" w:eastAsia="Times New Roman" w:hAnsi="Times New Roman" w:cs="Times New Roman"/>
            <w:sz w:val="24"/>
            <w:szCs w:val="24"/>
            <w:lang w:eastAsia="ru-RU"/>
          </w:rPr>
          <w:t>Бродману</w:t>
        </w:r>
        <w:proofErr w:type="spellEnd"/>
      </w:hyperlink>
      <w:r w:rsidRPr="00A46790">
        <w:rPr>
          <w:rFonts w:ascii="Times New Roman" w:eastAsia="Times New Roman" w:hAnsi="Times New Roman" w:cs="Times New Roman"/>
          <w:sz w:val="24"/>
          <w:szCs w:val="24"/>
          <w:lang w:eastAsia="ru-RU"/>
        </w:rPr>
        <w:t xml:space="preserve">. </w:t>
      </w:r>
    </w:p>
    <w:p w14:paraId="4944091D" w14:textId="47D08B27" w:rsidR="00A60D99" w:rsidRPr="00A46790" w:rsidRDefault="00AF6426"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   </w:t>
      </w:r>
      <w:r w:rsidR="00A60D99" w:rsidRPr="00A46790">
        <w:rPr>
          <w:rFonts w:ascii="Times New Roman" w:eastAsia="Times New Roman" w:hAnsi="Times New Roman" w:cs="Times New Roman"/>
          <w:sz w:val="24"/>
          <w:szCs w:val="24"/>
          <w:lang w:eastAsia="ru-RU"/>
        </w:rPr>
        <w:t>Эта область мозга вовлечена в</w:t>
      </w:r>
      <w:r w:rsidR="004760AB" w:rsidRPr="00A46790">
        <w:rPr>
          <w:rFonts w:ascii="Times New Roman" w:eastAsia="Times New Roman" w:hAnsi="Times New Roman" w:cs="Times New Roman"/>
          <w:sz w:val="24"/>
          <w:szCs w:val="24"/>
          <w:lang w:eastAsia="ru-RU"/>
        </w:rPr>
        <w:t xml:space="preserve"> процесс</w:t>
      </w:r>
      <w:r w:rsidR="00A60D99" w:rsidRPr="00A46790">
        <w:rPr>
          <w:rFonts w:ascii="Times New Roman" w:eastAsia="Times New Roman" w:hAnsi="Times New Roman" w:cs="Times New Roman"/>
          <w:sz w:val="24"/>
          <w:szCs w:val="24"/>
          <w:lang w:eastAsia="ru-RU"/>
        </w:rPr>
        <w:t xml:space="preserve"> планировани</w:t>
      </w:r>
      <w:r w:rsidR="004760AB" w:rsidRPr="00A46790">
        <w:rPr>
          <w:rFonts w:ascii="Times New Roman" w:eastAsia="Times New Roman" w:hAnsi="Times New Roman" w:cs="Times New Roman"/>
          <w:sz w:val="24"/>
          <w:szCs w:val="24"/>
          <w:lang w:eastAsia="ru-RU"/>
        </w:rPr>
        <w:t>я</w:t>
      </w:r>
      <w:r w:rsidR="00A60D99" w:rsidRPr="00A46790">
        <w:rPr>
          <w:rFonts w:ascii="Times New Roman" w:eastAsia="Times New Roman" w:hAnsi="Times New Roman" w:cs="Times New Roman"/>
          <w:sz w:val="24"/>
          <w:szCs w:val="24"/>
          <w:lang w:eastAsia="ru-RU"/>
        </w:rPr>
        <w:t xml:space="preserve"> сложного когнитивного поведения</w:t>
      </w:r>
      <w:r w:rsidR="004760AB" w:rsidRPr="00A46790">
        <w:rPr>
          <w:rFonts w:ascii="Times New Roman" w:eastAsia="Times New Roman" w:hAnsi="Times New Roman" w:cs="Times New Roman"/>
          <w:sz w:val="24"/>
          <w:szCs w:val="24"/>
          <w:lang w:eastAsia="ru-RU"/>
        </w:rPr>
        <w:t xml:space="preserve">, </w:t>
      </w:r>
      <w:r w:rsidR="00A60D99" w:rsidRPr="00A46790">
        <w:rPr>
          <w:rFonts w:ascii="Times New Roman" w:eastAsia="Times New Roman" w:hAnsi="Times New Roman" w:cs="Times New Roman"/>
          <w:sz w:val="24"/>
          <w:szCs w:val="24"/>
          <w:lang w:eastAsia="ru-RU"/>
        </w:rPr>
        <w:t>принятия решений и регулирование социальн</w:t>
      </w:r>
      <w:r w:rsidR="004760AB" w:rsidRPr="00A46790">
        <w:rPr>
          <w:rFonts w:ascii="Times New Roman" w:eastAsia="Times New Roman" w:hAnsi="Times New Roman" w:cs="Times New Roman"/>
          <w:sz w:val="24"/>
          <w:szCs w:val="24"/>
          <w:lang w:eastAsia="ru-RU"/>
        </w:rPr>
        <w:t>ого</w:t>
      </w:r>
      <w:r w:rsidR="00A60D99" w:rsidRPr="00A46790">
        <w:rPr>
          <w:rFonts w:ascii="Times New Roman" w:eastAsia="Times New Roman" w:hAnsi="Times New Roman" w:cs="Times New Roman"/>
          <w:sz w:val="24"/>
          <w:szCs w:val="24"/>
          <w:lang w:eastAsia="ru-RU"/>
        </w:rPr>
        <w:t xml:space="preserve"> поведени</w:t>
      </w:r>
      <w:r w:rsidR="004760AB" w:rsidRPr="00A46790">
        <w:rPr>
          <w:rFonts w:ascii="Times New Roman" w:eastAsia="Times New Roman" w:hAnsi="Times New Roman" w:cs="Times New Roman"/>
          <w:sz w:val="24"/>
          <w:szCs w:val="24"/>
          <w:lang w:eastAsia="ru-RU"/>
        </w:rPr>
        <w:t>я</w:t>
      </w:r>
      <w:r w:rsidR="00A60D99" w:rsidRPr="00A46790">
        <w:rPr>
          <w:rFonts w:ascii="Times New Roman" w:eastAsia="Times New Roman" w:hAnsi="Times New Roman" w:cs="Times New Roman"/>
          <w:sz w:val="24"/>
          <w:szCs w:val="24"/>
          <w:lang w:eastAsia="ru-RU"/>
        </w:rPr>
        <w:t xml:space="preserve">. Основным назначением этой области мозга считается согласование мыслей и действий в соответствии с внутренними целями. </w:t>
      </w:r>
    </w:p>
    <w:p w14:paraId="521E6E88" w14:textId="2EEFFF78" w:rsidR="00A60D99" w:rsidRPr="00A46790" w:rsidRDefault="004760AB"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Этот процесс связан </w:t>
      </w:r>
      <w:r w:rsidR="00A60D99" w:rsidRPr="00A46790">
        <w:rPr>
          <w:rFonts w:ascii="Times New Roman" w:eastAsia="Times New Roman" w:hAnsi="Times New Roman" w:cs="Times New Roman"/>
          <w:sz w:val="24"/>
          <w:szCs w:val="24"/>
          <w:lang w:eastAsia="ru-RU"/>
        </w:rPr>
        <w:t xml:space="preserve">со способностями выявлять </w:t>
      </w:r>
      <w:r w:rsidR="00332314" w:rsidRPr="00A46790">
        <w:rPr>
          <w:rFonts w:ascii="Times New Roman" w:eastAsia="Times New Roman" w:hAnsi="Times New Roman" w:cs="Times New Roman"/>
          <w:sz w:val="24"/>
          <w:szCs w:val="24"/>
          <w:lang w:eastAsia="ru-RU"/>
        </w:rPr>
        <w:t>взаимоисключающие</w:t>
      </w:r>
      <w:r w:rsidR="00A60D99" w:rsidRPr="00A46790">
        <w:rPr>
          <w:rFonts w:ascii="Times New Roman" w:eastAsia="Times New Roman" w:hAnsi="Times New Roman" w:cs="Times New Roman"/>
          <w:sz w:val="24"/>
          <w:szCs w:val="24"/>
          <w:lang w:eastAsia="ru-RU"/>
        </w:rPr>
        <w:t xml:space="preserve"> мысли, прогнозировать будущие последствия текущих действий, действовать по направлению достижения определенной цели, прогнозировать результаты, </w:t>
      </w:r>
      <w:r w:rsidR="00332314" w:rsidRPr="00A46790">
        <w:rPr>
          <w:rFonts w:ascii="Times New Roman" w:eastAsia="Times New Roman" w:hAnsi="Times New Roman" w:cs="Times New Roman"/>
          <w:sz w:val="24"/>
          <w:szCs w:val="24"/>
          <w:lang w:eastAsia="ru-RU"/>
        </w:rPr>
        <w:t xml:space="preserve">осуществлять </w:t>
      </w:r>
      <w:r w:rsidR="00A60D99" w:rsidRPr="00A46790">
        <w:rPr>
          <w:rFonts w:ascii="Times New Roman" w:eastAsia="Times New Roman" w:hAnsi="Times New Roman" w:cs="Times New Roman"/>
          <w:sz w:val="24"/>
          <w:szCs w:val="24"/>
          <w:lang w:eastAsia="ru-RU"/>
        </w:rPr>
        <w:t>социальн</w:t>
      </w:r>
      <w:r w:rsidR="00332314" w:rsidRPr="00A46790">
        <w:rPr>
          <w:rFonts w:ascii="Times New Roman" w:eastAsia="Times New Roman" w:hAnsi="Times New Roman" w:cs="Times New Roman"/>
          <w:sz w:val="24"/>
          <w:szCs w:val="24"/>
          <w:lang w:eastAsia="ru-RU"/>
        </w:rPr>
        <w:t xml:space="preserve">ый </w:t>
      </w:r>
      <w:r w:rsidR="00A60D99" w:rsidRPr="00A46790">
        <w:rPr>
          <w:rFonts w:ascii="Times New Roman" w:eastAsia="Times New Roman" w:hAnsi="Times New Roman" w:cs="Times New Roman"/>
          <w:sz w:val="24"/>
          <w:szCs w:val="24"/>
          <w:lang w:eastAsia="ru-RU"/>
        </w:rPr>
        <w:t>контрол</w:t>
      </w:r>
      <w:r w:rsidR="00332314" w:rsidRPr="00A46790">
        <w:rPr>
          <w:rFonts w:ascii="Times New Roman" w:eastAsia="Times New Roman" w:hAnsi="Times New Roman" w:cs="Times New Roman"/>
          <w:sz w:val="24"/>
          <w:szCs w:val="24"/>
          <w:lang w:eastAsia="ru-RU"/>
        </w:rPr>
        <w:t>ь</w:t>
      </w:r>
      <w:r w:rsidRPr="00A46790">
        <w:rPr>
          <w:rFonts w:ascii="Times New Roman" w:eastAsia="Times New Roman" w:hAnsi="Times New Roman" w:cs="Times New Roman"/>
          <w:sz w:val="24"/>
          <w:szCs w:val="24"/>
          <w:lang w:eastAsia="ru-RU"/>
        </w:rPr>
        <w:t>.</w:t>
      </w:r>
      <w:r w:rsidR="00A60D99" w:rsidRPr="00A46790">
        <w:rPr>
          <w:rFonts w:ascii="Times New Roman" w:eastAsia="Times New Roman" w:hAnsi="Times New Roman" w:cs="Times New Roman"/>
          <w:sz w:val="24"/>
          <w:szCs w:val="24"/>
          <w:lang w:eastAsia="ru-RU"/>
        </w:rPr>
        <w:t xml:space="preserve"> </w:t>
      </w:r>
    </w:p>
    <w:p w14:paraId="74833ECE" w14:textId="3363C92A" w:rsidR="00A60D99" w:rsidRPr="00A46790" w:rsidRDefault="00A60D99"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lastRenderedPageBreak/>
        <w:t xml:space="preserve">Лобная </w:t>
      </w:r>
      <w:proofErr w:type="spellStart"/>
      <w:r w:rsidRPr="00A46790">
        <w:rPr>
          <w:rFonts w:ascii="Times New Roman" w:eastAsia="Times New Roman" w:hAnsi="Times New Roman" w:cs="Times New Roman"/>
          <w:sz w:val="24"/>
          <w:szCs w:val="24"/>
          <w:lang w:eastAsia="ru-RU"/>
        </w:rPr>
        <w:t>кора</w:t>
      </w:r>
      <w:proofErr w:type="spellEnd"/>
      <w:r w:rsidRPr="00A46790">
        <w:rPr>
          <w:rFonts w:ascii="Times New Roman" w:eastAsia="Times New Roman" w:hAnsi="Times New Roman" w:cs="Times New Roman"/>
          <w:sz w:val="24"/>
          <w:szCs w:val="24"/>
          <w:lang w:eastAsia="ru-RU"/>
        </w:rPr>
        <w:t xml:space="preserve"> поддерживает усвоение конкретных правил. Более передние области вдоль </w:t>
      </w:r>
      <w:proofErr w:type="spellStart"/>
      <w:r w:rsidRPr="00A46790">
        <w:rPr>
          <w:rFonts w:ascii="Times New Roman" w:eastAsia="Times New Roman" w:hAnsi="Times New Roman" w:cs="Times New Roman"/>
          <w:sz w:val="24"/>
          <w:szCs w:val="24"/>
          <w:lang w:eastAsia="ru-RU"/>
        </w:rPr>
        <w:t>ростро</w:t>
      </w:r>
      <w:proofErr w:type="spellEnd"/>
      <w:r w:rsidRPr="00A46790">
        <w:rPr>
          <w:rFonts w:ascii="Times New Roman" w:eastAsia="Times New Roman" w:hAnsi="Times New Roman" w:cs="Times New Roman"/>
          <w:sz w:val="24"/>
          <w:szCs w:val="24"/>
          <w:lang w:eastAsia="ru-RU"/>
        </w:rPr>
        <w:t xml:space="preserve">-каудальной оси лобной </w:t>
      </w:r>
      <w:proofErr w:type="spellStart"/>
      <w:r w:rsidRPr="00A46790">
        <w:rPr>
          <w:rFonts w:ascii="Times New Roman" w:eastAsia="Times New Roman" w:hAnsi="Times New Roman" w:cs="Times New Roman"/>
          <w:sz w:val="24"/>
          <w:szCs w:val="24"/>
          <w:lang w:eastAsia="ru-RU"/>
        </w:rPr>
        <w:t>коры</w:t>
      </w:r>
      <w:proofErr w:type="spellEnd"/>
      <w:r w:rsidRPr="00A46790">
        <w:rPr>
          <w:rFonts w:ascii="Times New Roman" w:eastAsia="Times New Roman" w:hAnsi="Times New Roman" w:cs="Times New Roman"/>
          <w:sz w:val="24"/>
          <w:szCs w:val="24"/>
          <w:lang w:eastAsia="ru-RU"/>
        </w:rPr>
        <w:t xml:space="preserve"> поддерживают обучение более общим правилам на более высоких уровнях абстракции. </w:t>
      </w:r>
    </w:p>
    <w:p w14:paraId="10DDB0C0" w14:textId="6EFDF750" w:rsidR="009A55EB" w:rsidRPr="00A46790" w:rsidRDefault="004760AB"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Первичная зона префронтальной </w:t>
      </w:r>
      <w:proofErr w:type="spellStart"/>
      <w:r w:rsidRPr="00A46790">
        <w:rPr>
          <w:rFonts w:ascii="Times New Roman" w:eastAsia="Times New Roman" w:hAnsi="Times New Roman" w:cs="Times New Roman"/>
          <w:sz w:val="24"/>
          <w:szCs w:val="24"/>
          <w:lang w:eastAsia="ru-RU"/>
        </w:rPr>
        <w:t>коры</w:t>
      </w:r>
      <w:proofErr w:type="spellEnd"/>
      <w:r w:rsidRPr="00A46790">
        <w:rPr>
          <w:rFonts w:ascii="Times New Roman" w:eastAsia="Times New Roman" w:hAnsi="Times New Roman" w:cs="Times New Roman"/>
          <w:sz w:val="24"/>
          <w:szCs w:val="24"/>
          <w:lang w:eastAsia="ru-RU"/>
        </w:rPr>
        <w:t xml:space="preserve"> развивается в процессе решения простых логических задач</w:t>
      </w:r>
      <w:r w:rsidR="009A55EB" w:rsidRPr="00A46790">
        <w:rPr>
          <w:rFonts w:ascii="Times New Roman" w:eastAsia="Times New Roman" w:hAnsi="Times New Roman" w:cs="Times New Roman"/>
          <w:sz w:val="24"/>
          <w:szCs w:val="24"/>
          <w:lang w:eastAsia="ru-RU"/>
        </w:rPr>
        <w:t xml:space="preserve"> по очистке таксона от лишних элементов или </w:t>
      </w:r>
      <w:r w:rsidR="00B44649" w:rsidRPr="00A46790">
        <w:rPr>
          <w:rFonts w:ascii="Times New Roman" w:eastAsia="Times New Roman" w:hAnsi="Times New Roman" w:cs="Times New Roman"/>
          <w:sz w:val="24"/>
          <w:szCs w:val="24"/>
          <w:lang w:eastAsia="ru-RU"/>
        </w:rPr>
        <w:t>задач на</w:t>
      </w:r>
      <w:r w:rsidR="009A55EB" w:rsidRPr="00A46790">
        <w:rPr>
          <w:rFonts w:ascii="Times New Roman" w:eastAsia="Times New Roman" w:hAnsi="Times New Roman" w:cs="Times New Roman"/>
          <w:sz w:val="24"/>
          <w:szCs w:val="24"/>
          <w:lang w:eastAsia="ru-RU"/>
        </w:rPr>
        <w:t xml:space="preserve"> поиск недостающих элементов таксона. </w:t>
      </w:r>
    </w:p>
    <w:p w14:paraId="1D08476F" w14:textId="77777777" w:rsidR="00B44649" w:rsidRPr="00A46790" w:rsidRDefault="00B44649"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hAnsi="Times New Roman" w:cs="Times New Roman"/>
          <w:noProof/>
          <w:sz w:val="24"/>
          <w:szCs w:val="24"/>
        </w:rPr>
        <w:drawing>
          <wp:inline distT="0" distB="0" distL="0" distR="0" wp14:anchorId="28B5DDF1" wp14:editId="659DE205">
            <wp:extent cx="4160281" cy="726215"/>
            <wp:effectExtent l="0" t="0" r="0" b="0"/>
            <wp:docPr id="14355" name="Рисунок 1">
              <a:extLst xmlns:a="http://schemas.openxmlformats.org/drawingml/2006/main">
                <a:ext uri="{FF2B5EF4-FFF2-40B4-BE49-F238E27FC236}">
                  <a16:creationId xmlns:a16="http://schemas.microsoft.com/office/drawing/2014/main" id="{87A79351-C913-4762-85A2-3B999E9A3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87A79351-C913-4762-85A2-3B999E9A3371}"/>
                        </a:ext>
                      </a:extLst>
                    </pic:cNvPr>
                    <pic:cNvPicPr>
                      <a:picLocks noChangeAspect="1"/>
                    </pic:cNvPicPr>
                  </pic:nvPicPr>
                  <pic:blipFill>
                    <a:blip r:embed="rId102"/>
                    <a:stretch>
                      <a:fillRect/>
                    </a:stretch>
                  </pic:blipFill>
                  <pic:spPr>
                    <a:xfrm>
                      <a:off x="0" y="0"/>
                      <a:ext cx="4277935" cy="746753"/>
                    </a:xfrm>
                    <a:prstGeom prst="rect">
                      <a:avLst/>
                    </a:prstGeom>
                  </pic:spPr>
                </pic:pic>
              </a:graphicData>
            </a:graphic>
          </wp:inline>
        </w:drawing>
      </w:r>
      <w:r w:rsidRPr="00A46790">
        <w:rPr>
          <w:rFonts w:ascii="Times New Roman" w:eastAsia="Times New Roman" w:hAnsi="Times New Roman" w:cs="Times New Roman"/>
          <w:color w:val="222222"/>
          <w:sz w:val="24"/>
          <w:szCs w:val="24"/>
          <w:lang w:eastAsia="ru-RU"/>
        </w:rPr>
        <w:t xml:space="preserve"> </w:t>
      </w:r>
    </w:p>
    <w:p w14:paraId="21BA6E16" w14:textId="3D376CB7" w:rsidR="00B44649" w:rsidRPr="00A46790" w:rsidRDefault="00B44649"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Рис.6</w:t>
      </w:r>
      <w:r w:rsidR="00810CF3">
        <w:rPr>
          <w:rFonts w:ascii="Times New Roman" w:eastAsia="Times New Roman" w:hAnsi="Times New Roman" w:cs="Times New Roman"/>
          <w:color w:val="222222"/>
          <w:sz w:val="24"/>
          <w:szCs w:val="24"/>
          <w:lang w:eastAsia="ru-RU"/>
        </w:rPr>
        <w:t>6</w:t>
      </w:r>
      <w:r w:rsidRPr="00A46790">
        <w:rPr>
          <w:rFonts w:ascii="Times New Roman" w:eastAsia="Times New Roman" w:hAnsi="Times New Roman" w:cs="Times New Roman"/>
          <w:color w:val="222222"/>
          <w:sz w:val="24"/>
          <w:szCs w:val="24"/>
          <w:lang w:eastAsia="ru-RU"/>
        </w:rPr>
        <w:t>. Задача по очистке таксона.</w:t>
      </w:r>
    </w:p>
    <w:p w14:paraId="075D6C99" w14:textId="0579C8D8" w:rsidR="00B44649" w:rsidRPr="00A46790" w:rsidRDefault="00B44649" w:rsidP="00A46790">
      <w:pPr>
        <w:spacing w:after="100" w:afterAutospacing="1" w:line="240" w:lineRule="auto"/>
        <w:jc w:val="center"/>
        <w:rPr>
          <w:rFonts w:ascii="Times New Roman" w:eastAsia="Times New Roman" w:hAnsi="Times New Roman" w:cs="Times New Roman"/>
          <w:sz w:val="24"/>
          <w:szCs w:val="24"/>
          <w:lang w:eastAsia="ru-RU"/>
        </w:rPr>
      </w:pPr>
      <w:r w:rsidRPr="00A46790">
        <w:rPr>
          <w:rFonts w:ascii="Times New Roman" w:eastAsia="Times New Roman" w:hAnsi="Times New Roman" w:cs="Times New Roman"/>
          <w:noProof/>
          <w:sz w:val="24"/>
          <w:szCs w:val="24"/>
          <w:lang w:eastAsia="ru-RU"/>
        </w:rPr>
        <w:drawing>
          <wp:inline distT="0" distB="0" distL="0" distR="0" wp14:anchorId="5A53280E" wp14:editId="4415ECEE">
            <wp:extent cx="4967963" cy="1994050"/>
            <wp:effectExtent l="0" t="0" r="4445" b="6350"/>
            <wp:docPr id="14356" name="Рисунок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85944" cy="2001267"/>
                    </a:xfrm>
                    <a:prstGeom prst="rect">
                      <a:avLst/>
                    </a:prstGeom>
                    <a:noFill/>
                  </pic:spPr>
                </pic:pic>
              </a:graphicData>
            </a:graphic>
          </wp:inline>
        </w:drawing>
      </w:r>
    </w:p>
    <w:p w14:paraId="72503E43" w14:textId="03B18634" w:rsidR="00B44649" w:rsidRPr="00A46790" w:rsidRDefault="00B44649" w:rsidP="00A46790">
      <w:pPr>
        <w:spacing w:after="100" w:afterAutospacing="1" w:line="240" w:lineRule="auto"/>
        <w:jc w:val="center"/>
        <w:rPr>
          <w:rFonts w:ascii="Times New Roman" w:eastAsia="Times New Roman" w:hAnsi="Times New Roman" w:cs="Times New Roman"/>
          <w:color w:val="222222"/>
          <w:sz w:val="24"/>
          <w:szCs w:val="24"/>
          <w:lang w:eastAsia="ru-RU"/>
        </w:rPr>
      </w:pPr>
      <w:r w:rsidRPr="00A46790">
        <w:rPr>
          <w:rFonts w:ascii="Times New Roman" w:eastAsia="Times New Roman" w:hAnsi="Times New Roman" w:cs="Times New Roman"/>
          <w:color w:val="222222"/>
          <w:sz w:val="24"/>
          <w:szCs w:val="24"/>
          <w:lang w:eastAsia="ru-RU"/>
        </w:rPr>
        <w:t>Рис.6</w:t>
      </w:r>
      <w:r w:rsidR="00810CF3">
        <w:rPr>
          <w:rFonts w:ascii="Times New Roman" w:eastAsia="Times New Roman" w:hAnsi="Times New Roman" w:cs="Times New Roman"/>
          <w:color w:val="222222"/>
          <w:sz w:val="24"/>
          <w:szCs w:val="24"/>
          <w:lang w:eastAsia="ru-RU"/>
        </w:rPr>
        <w:t>7</w:t>
      </w:r>
      <w:r w:rsidRPr="00A46790">
        <w:rPr>
          <w:rFonts w:ascii="Times New Roman" w:eastAsia="Times New Roman" w:hAnsi="Times New Roman" w:cs="Times New Roman"/>
          <w:color w:val="222222"/>
          <w:sz w:val="24"/>
          <w:szCs w:val="24"/>
          <w:lang w:eastAsia="ru-RU"/>
        </w:rPr>
        <w:t>. Задача на поиск недостающих элементов таксона.</w:t>
      </w:r>
    </w:p>
    <w:p w14:paraId="21AFDA23" w14:textId="0A7C2F25" w:rsidR="00B44649" w:rsidRPr="00A46790" w:rsidRDefault="00B44649"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Вторичную </w:t>
      </w:r>
      <w:proofErr w:type="spellStart"/>
      <w:r w:rsidRPr="00A46790">
        <w:rPr>
          <w:rFonts w:ascii="Times New Roman" w:eastAsia="Times New Roman" w:hAnsi="Times New Roman" w:cs="Times New Roman"/>
          <w:sz w:val="24"/>
          <w:szCs w:val="24"/>
          <w:lang w:eastAsia="ru-RU"/>
        </w:rPr>
        <w:t>кору</w:t>
      </w:r>
      <w:proofErr w:type="spellEnd"/>
      <w:r w:rsidRPr="00A46790">
        <w:rPr>
          <w:rFonts w:ascii="Times New Roman" w:eastAsia="Times New Roman" w:hAnsi="Times New Roman" w:cs="Times New Roman"/>
          <w:sz w:val="24"/>
          <w:szCs w:val="24"/>
          <w:lang w:eastAsia="ru-RU"/>
        </w:rPr>
        <w:t xml:space="preserve"> развивают задачи и упражнения из курса причинного анализа, например, на поиск закономерностей</w:t>
      </w:r>
      <w:r w:rsidR="00FE5B2A" w:rsidRPr="00A46790">
        <w:rPr>
          <w:rFonts w:ascii="Times New Roman" w:eastAsia="Times New Roman" w:hAnsi="Times New Roman" w:cs="Times New Roman"/>
          <w:sz w:val="24"/>
          <w:szCs w:val="24"/>
          <w:lang w:eastAsia="ru-RU"/>
        </w:rPr>
        <w:t>, в которых требуется продолжить смысловой ряд</w:t>
      </w:r>
      <w:r w:rsidRPr="00A46790">
        <w:rPr>
          <w:rFonts w:ascii="Times New Roman" w:eastAsia="Times New Roman" w:hAnsi="Times New Roman" w:cs="Times New Roman"/>
          <w:sz w:val="24"/>
          <w:szCs w:val="24"/>
          <w:lang w:eastAsia="ru-RU"/>
        </w:rPr>
        <w:t xml:space="preserve">: </w:t>
      </w:r>
    </w:p>
    <w:p w14:paraId="592943FB" w14:textId="7ECFE2B7" w:rsidR="00FE5B2A" w:rsidRPr="00A46790" w:rsidRDefault="00FE5B2A" w:rsidP="00A46790">
      <w:pPr>
        <w:pStyle w:val="a4"/>
        <w:numPr>
          <w:ilvl w:val="0"/>
          <w:numId w:val="32"/>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К, О, Ж, З, Г, С</w:t>
      </w:r>
      <w:proofErr w:type="gramStart"/>
      <w:r w:rsidRPr="00A46790">
        <w:rPr>
          <w:rFonts w:ascii="Times New Roman" w:eastAsia="Times New Roman" w:hAnsi="Times New Roman" w:cs="Times New Roman"/>
          <w:sz w:val="24"/>
          <w:szCs w:val="24"/>
          <w:lang w:eastAsia="ru-RU"/>
        </w:rPr>
        <w:t>…….</w:t>
      </w:r>
      <w:proofErr w:type="gramEnd"/>
      <w:r w:rsidRPr="00A46790">
        <w:rPr>
          <w:rFonts w:ascii="Times New Roman" w:eastAsia="Times New Roman" w:hAnsi="Times New Roman" w:cs="Times New Roman"/>
          <w:sz w:val="24"/>
          <w:szCs w:val="24"/>
          <w:lang w:eastAsia="ru-RU"/>
        </w:rPr>
        <w:t>.</w:t>
      </w:r>
    </w:p>
    <w:p w14:paraId="0839796D" w14:textId="00B0721F" w:rsidR="00FE5B2A" w:rsidRPr="00A46790" w:rsidRDefault="00FE5B2A" w:rsidP="00A46790">
      <w:pPr>
        <w:pStyle w:val="a4"/>
        <w:numPr>
          <w:ilvl w:val="0"/>
          <w:numId w:val="32"/>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lastRenderedPageBreak/>
        <w:t xml:space="preserve">2, 4, 6, 8, </w:t>
      </w:r>
    </w:p>
    <w:p w14:paraId="0C16CDAE" w14:textId="4E45BA5D" w:rsidR="00FE5B2A" w:rsidRPr="00A46790" w:rsidRDefault="00FE5B2A" w:rsidP="00A46790">
      <w:pPr>
        <w:pStyle w:val="a4"/>
        <w:numPr>
          <w:ilvl w:val="0"/>
          <w:numId w:val="32"/>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О, Д, Т, Ч, П, Ш….</w:t>
      </w:r>
    </w:p>
    <w:p w14:paraId="640B72B3" w14:textId="1C036C8B" w:rsidR="00FE5B2A" w:rsidRPr="00A46790" w:rsidRDefault="00FE5B2A" w:rsidP="00A46790">
      <w:pPr>
        <w:pStyle w:val="a4"/>
        <w:numPr>
          <w:ilvl w:val="0"/>
          <w:numId w:val="32"/>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Я, Ф, М, </w:t>
      </w:r>
      <w:proofErr w:type="gramStart"/>
      <w:r w:rsidRPr="00A46790">
        <w:rPr>
          <w:rFonts w:ascii="Times New Roman" w:eastAsia="Times New Roman" w:hAnsi="Times New Roman" w:cs="Times New Roman"/>
          <w:sz w:val="24"/>
          <w:szCs w:val="24"/>
          <w:lang w:eastAsia="ru-RU"/>
        </w:rPr>
        <w:t>А….</w:t>
      </w:r>
      <w:proofErr w:type="gramEnd"/>
      <w:r w:rsidRPr="00A46790">
        <w:rPr>
          <w:rFonts w:ascii="Times New Roman" w:eastAsia="Times New Roman" w:hAnsi="Times New Roman" w:cs="Times New Roman"/>
          <w:sz w:val="24"/>
          <w:szCs w:val="24"/>
          <w:lang w:eastAsia="ru-RU"/>
        </w:rPr>
        <w:t>.</w:t>
      </w:r>
    </w:p>
    <w:p w14:paraId="4A67C28C" w14:textId="1B7BBD72" w:rsidR="00FE5B2A" w:rsidRPr="00A46790" w:rsidRDefault="00FE5B2A" w:rsidP="00A46790">
      <w:pPr>
        <w:pStyle w:val="a4"/>
        <w:numPr>
          <w:ilvl w:val="0"/>
          <w:numId w:val="32"/>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П, В, С, Ч, П……</w:t>
      </w:r>
    </w:p>
    <w:p w14:paraId="751F8FB5" w14:textId="2DAF0D45" w:rsidR="00821277" w:rsidRPr="00A46790" w:rsidRDefault="00821277"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Для решения таких задач ребенок должен владеть смысловыми осями, которые осваиваются только одним способом – многократным повторением. Для повторений смысловых осей не обязательно использовать учебное время, их можно разучивать на прогулке, в пробке</w:t>
      </w:r>
      <w:r w:rsidR="00B201F9" w:rsidRPr="00A46790">
        <w:rPr>
          <w:rFonts w:ascii="Times New Roman" w:eastAsia="Times New Roman" w:hAnsi="Times New Roman" w:cs="Times New Roman"/>
          <w:sz w:val="24"/>
          <w:szCs w:val="24"/>
          <w:lang w:eastAsia="ru-RU"/>
        </w:rPr>
        <w:t>, в очереди</w:t>
      </w:r>
      <w:r w:rsidRPr="00A46790">
        <w:rPr>
          <w:rFonts w:ascii="Times New Roman" w:eastAsia="Times New Roman" w:hAnsi="Times New Roman" w:cs="Times New Roman"/>
          <w:sz w:val="24"/>
          <w:szCs w:val="24"/>
          <w:lang w:eastAsia="ru-RU"/>
        </w:rPr>
        <w:t xml:space="preserve">. </w:t>
      </w:r>
    </w:p>
    <w:p w14:paraId="49377BF6" w14:textId="718D4196" w:rsidR="00FE5B2A" w:rsidRPr="00A46790" w:rsidRDefault="009A55EB"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Третичн</w:t>
      </w:r>
      <w:r w:rsidR="00FE5B2A" w:rsidRPr="00A46790">
        <w:rPr>
          <w:rFonts w:ascii="Times New Roman" w:eastAsia="Times New Roman" w:hAnsi="Times New Roman" w:cs="Times New Roman"/>
          <w:sz w:val="24"/>
          <w:szCs w:val="24"/>
          <w:lang w:eastAsia="ru-RU"/>
        </w:rPr>
        <w:t>ую зону развивают задачи и упражнения контрадикционного анализа, в условиях которых скрыто реальное или мнимое логическое противоречие, например:</w:t>
      </w:r>
    </w:p>
    <w:p w14:paraId="2B72BC93" w14:textId="041A609C" w:rsidR="00FE5B2A" w:rsidRPr="00A46790" w:rsidRDefault="00FE5B2A" w:rsidP="00A46790">
      <w:pPr>
        <w:pStyle w:val="a4"/>
        <w:numPr>
          <w:ilvl w:val="0"/>
          <w:numId w:val="33"/>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Почему в поезде стоп-кран красного цвета, а в самолете – голубого?</w:t>
      </w:r>
    </w:p>
    <w:p w14:paraId="02F8EE28" w14:textId="78C833E8" w:rsidR="00FE5B2A" w:rsidRPr="00A46790" w:rsidRDefault="00FE5B2A" w:rsidP="00A46790">
      <w:pPr>
        <w:pStyle w:val="a4"/>
        <w:numPr>
          <w:ilvl w:val="0"/>
          <w:numId w:val="33"/>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Четыре пингвина вышли на льдину и увидели белого медведя. Одного пингвина медведь поймал. Сколько пингвинов нырнуло в воду?</w:t>
      </w:r>
    </w:p>
    <w:p w14:paraId="337C48DD" w14:textId="17BA0617" w:rsidR="00FE5B2A" w:rsidRPr="00A46790" w:rsidRDefault="00FE5B2A" w:rsidP="00A46790">
      <w:pPr>
        <w:pStyle w:val="a4"/>
        <w:numPr>
          <w:ilvl w:val="0"/>
          <w:numId w:val="33"/>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Как правильно сказать 7+5 будет Одиннадцать или 7+5 будет </w:t>
      </w:r>
      <w:proofErr w:type="spellStart"/>
      <w:r w:rsidRPr="00A46790">
        <w:rPr>
          <w:rFonts w:ascii="Times New Roman" w:eastAsia="Times New Roman" w:hAnsi="Times New Roman" w:cs="Times New Roman"/>
          <w:sz w:val="24"/>
          <w:szCs w:val="24"/>
          <w:lang w:eastAsia="ru-RU"/>
        </w:rPr>
        <w:t>Адиннадцать</w:t>
      </w:r>
      <w:proofErr w:type="spellEnd"/>
      <w:r w:rsidRPr="00A46790">
        <w:rPr>
          <w:rFonts w:ascii="Times New Roman" w:eastAsia="Times New Roman" w:hAnsi="Times New Roman" w:cs="Times New Roman"/>
          <w:sz w:val="24"/>
          <w:szCs w:val="24"/>
          <w:lang w:eastAsia="ru-RU"/>
        </w:rPr>
        <w:t>?</w:t>
      </w:r>
    </w:p>
    <w:p w14:paraId="56886EA8" w14:textId="03FE5BAA" w:rsidR="00FE5B2A" w:rsidRPr="00A46790" w:rsidRDefault="00FE5B2A" w:rsidP="00A46790">
      <w:pPr>
        <w:pStyle w:val="a4"/>
        <w:numPr>
          <w:ilvl w:val="0"/>
          <w:numId w:val="33"/>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Сколько весит кирпич, если он весит один килограмм и еще столько, сколько весит половина кирпича?</w:t>
      </w:r>
    </w:p>
    <w:p w14:paraId="68A68995" w14:textId="2F9CD65A" w:rsidR="009A55EB" w:rsidRPr="00A46790" w:rsidRDefault="00FE5B2A" w:rsidP="00A46790">
      <w:pPr>
        <w:pStyle w:val="a4"/>
        <w:numPr>
          <w:ilvl w:val="0"/>
          <w:numId w:val="33"/>
        </w:num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Баскетбольная команда «Спартак» выиграла матч у «Динамо» со счетом 80:46, хотя ни один баскетболист не забросил ни одного мяча. Как это объяснить?</w:t>
      </w:r>
    </w:p>
    <w:p w14:paraId="0F7DD24D" w14:textId="6EEFC918" w:rsidR="00411BAF" w:rsidRPr="00A46790" w:rsidRDefault="00B201F9" w:rsidP="00A46790">
      <w:pPr>
        <w:spacing w:after="100" w:afterAutospacing="1" w:line="240" w:lineRule="auto"/>
        <w:ind w:left="360"/>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Такие задачи ставят в тупик, поскольку противоречие запрещено сразу двумя законами логики – законом противоречия и законом исключенного третьего. Изобретательская задача тоже содержит противоречие</w:t>
      </w:r>
      <w:r w:rsidR="00F51046" w:rsidRPr="00A46790">
        <w:rPr>
          <w:rFonts w:ascii="Times New Roman" w:eastAsia="Times New Roman" w:hAnsi="Times New Roman" w:cs="Times New Roman"/>
          <w:sz w:val="24"/>
          <w:szCs w:val="24"/>
          <w:lang w:eastAsia="ru-RU"/>
        </w:rPr>
        <w:t xml:space="preserve">, поэтому </w:t>
      </w:r>
      <w:proofErr w:type="spellStart"/>
      <w:r w:rsidR="00F51046" w:rsidRPr="00A46790">
        <w:rPr>
          <w:rFonts w:ascii="Times New Roman" w:eastAsia="Times New Roman" w:hAnsi="Times New Roman" w:cs="Times New Roman"/>
          <w:sz w:val="24"/>
          <w:szCs w:val="24"/>
          <w:lang w:eastAsia="ru-RU"/>
        </w:rPr>
        <w:t>контрадикционный</w:t>
      </w:r>
      <w:proofErr w:type="spellEnd"/>
      <w:r w:rsidR="00F51046" w:rsidRPr="00A46790">
        <w:rPr>
          <w:rFonts w:ascii="Times New Roman" w:eastAsia="Times New Roman" w:hAnsi="Times New Roman" w:cs="Times New Roman"/>
          <w:sz w:val="24"/>
          <w:szCs w:val="24"/>
          <w:lang w:eastAsia="ru-RU"/>
        </w:rPr>
        <w:t xml:space="preserve"> анализ не только развивает третичную зону префронтальной </w:t>
      </w:r>
      <w:proofErr w:type="spellStart"/>
      <w:r w:rsidR="00F51046" w:rsidRPr="00A46790">
        <w:rPr>
          <w:rFonts w:ascii="Times New Roman" w:eastAsia="Times New Roman" w:hAnsi="Times New Roman" w:cs="Times New Roman"/>
          <w:sz w:val="24"/>
          <w:szCs w:val="24"/>
          <w:lang w:eastAsia="ru-RU"/>
        </w:rPr>
        <w:t>коры</w:t>
      </w:r>
      <w:proofErr w:type="spellEnd"/>
      <w:r w:rsidR="00F51046" w:rsidRPr="00A46790">
        <w:rPr>
          <w:rFonts w:ascii="Times New Roman" w:eastAsia="Times New Roman" w:hAnsi="Times New Roman" w:cs="Times New Roman"/>
          <w:sz w:val="24"/>
          <w:szCs w:val="24"/>
          <w:lang w:eastAsia="ru-RU"/>
        </w:rPr>
        <w:t xml:space="preserve">, но и готовит ребенка к </w:t>
      </w:r>
      <w:r w:rsidR="00411BAF" w:rsidRPr="00A46790">
        <w:rPr>
          <w:rFonts w:ascii="Times New Roman" w:eastAsia="Times New Roman" w:hAnsi="Times New Roman" w:cs="Times New Roman"/>
          <w:sz w:val="24"/>
          <w:szCs w:val="24"/>
          <w:lang w:eastAsia="ru-RU"/>
        </w:rPr>
        <w:t xml:space="preserve">творческому процессу поиска решений изобретательских задач. </w:t>
      </w:r>
    </w:p>
    <w:p w14:paraId="4B298EE4" w14:textId="3BC1C7AA" w:rsidR="00D50BBA" w:rsidRPr="00A46790" w:rsidRDefault="0019377F" w:rsidP="00A46790">
      <w:pPr>
        <w:spacing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821277" w:rsidRPr="00A46790">
        <w:rPr>
          <w:rFonts w:ascii="Times New Roman" w:eastAsia="Times New Roman" w:hAnsi="Times New Roman" w:cs="Times New Roman"/>
          <w:sz w:val="24"/>
          <w:szCs w:val="24"/>
          <w:lang w:eastAsia="ru-RU"/>
        </w:rPr>
        <w:t xml:space="preserve">Итак, </w:t>
      </w:r>
      <w:r w:rsidR="00411BAF" w:rsidRPr="00A46790">
        <w:rPr>
          <w:rFonts w:ascii="Times New Roman" w:eastAsia="Times New Roman" w:hAnsi="Times New Roman" w:cs="Times New Roman"/>
          <w:sz w:val="24"/>
          <w:szCs w:val="24"/>
          <w:lang w:eastAsia="ru-RU"/>
        </w:rPr>
        <w:t>для развития мыслительного аппарата необходимо и достаточно простимулировать следующие структуры головного мозга:</w:t>
      </w:r>
    </w:p>
    <w:p w14:paraId="743E2E74" w14:textId="2B24667E" w:rsidR="00411BAF" w:rsidRPr="00A46790" w:rsidRDefault="00411BAF"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 зрительную </w:t>
      </w:r>
      <w:proofErr w:type="spellStart"/>
      <w:r w:rsidRPr="00A46790">
        <w:rPr>
          <w:rFonts w:ascii="Times New Roman" w:eastAsia="Times New Roman" w:hAnsi="Times New Roman" w:cs="Times New Roman"/>
          <w:sz w:val="24"/>
          <w:szCs w:val="24"/>
          <w:lang w:eastAsia="ru-RU"/>
        </w:rPr>
        <w:t>кору</w:t>
      </w:r>
      <w:proofErr w:type="spellEnd"/>
      <w:r w:rsidRPr="00A46790">
        <w:rPr>
          <w:rFonts w:ascii="Times New Roman" w:eastAsia="Times New Roman" w:hAnsi="Times New Roman" w:cs="Times New Roman"/>
          <w:sz w:val="24"/>
          <w:szCs w:val="24"/>
          <w:lang w:eastAsia="ru-RU"/>
        </w:rPr>
        <w:t>;</w:t>
      </w:r>
    </w:p>
    <w:p w14:paraId="636B17FC" w14:textId="2E7CB4EF" w:rsidR="00411BAF" w:rsidRPr="00A46790" w:rsidRDefault="00411BAF"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центр Вернике;</w:t>
      </w:r>
    </w:p>
    <w:p w14:paraId="0126A2C7" w14:textId="01360168" w:rsidR="00411BAF" w:rsidRPr="00A46790" w:rsidRDefault="00411BAF"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центр Брока;</w:t>
      </w:r>
    </w:p>
    <w:p w14:paraId="5C053B9E" w14:textId="0FE09853" w:rsidR="00411BAF" w:rsidRPr="00A46790" w:rsidRDefault="00411BAF"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крючковидный пучок;</w:t>
      </w:r>
    </w:p>
    <w:p w14:paraId="1BE198D9" w14:textId="36405BB5" w:rsidR="00411BAF" w:rsidRPr="00A46790" w:rsidRDefault="00411BAF"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мозолистое тело;</w:t>
      </w:r>
    </w:p>
    <w:p w14:paraId="2C3BBE2E" w14:textId="5E0AEC88" w:rsidR="00411BAF" w:rsidRPr="00A46790" w:rsidRDefault="00411BAF"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комиссуры;</w:t>
      </w:r>
    </w:p>
    <w:p w14:paraId="1DF55D94" w14:textId="06269335" w:rsidR="00411BAF" w:rsidRPr="00A46790" w:rsidRDefault="00411BAF"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 префронтальную </w:t>
      </w:r>
      <w:proofErr w:type="spellStart"/>
      <w:r w:rsidRPr="00A46790">
        <w:rPr>
          <w:rFonts w:ascii="Times New Roman" w:eastAsia="Times New Roman" w:hAnsi="Times New Roman" w:cs="Times New Roman"/>
          <w:sz w:val="24"/>
          <w:szCs w:val="24"/>
          <w:lang w:eastAsia="ru-RU"/>
        </w:rPr>
        <w:t>кору</w:t>
      </w:r>
      <w:proofErr w:type="spellEnd"/>
      <w:r w:rsidRPr="00A46790">
        <w:rPr>
          <w:rFonts w:ascii="Times New Roman" w:eastAsia="Times New Roman" w:hAnsi="Times New Roman" w:cs="Times New Roman"/>
          <w:sz w:val="24"/>
          <w:szCs w:val="24"/>
          <w:lang w:eastAsia="ru-RU"/>
        </w:rPr>
        <w:t>.</w:t>
      </w:r>
    </w:p>
    <w:p w14:paraId="10EA14F3" w14:textId="4F47B2B1" w:rsidR="00411BAF" w:rsidRPr="00A46790" w:rsidRDefault="00411BAF" w:rsidP="00A46790">
      <w:pPr>
        <w:spacing w:after="100" w:afterAutospacing="1" w:line="240" w:lineRule="auto"/>
        <w:rPr>
          <w:rFonts w:ascii="Times New Roman" w:eastAsia="Times New Roman" w:hAnsi="Times New Roman" w:cs="Times New Roman"/>
          <w:sz w:val="24"/>
          <w:szCs w:val="24"/>
          <w:lang w:eastAsia="ru-RU"/>
        </w:rPr>
      </w:pPr>
      <w:r w:rsidRPr="00A46790">
        <w:rPr>
          <w:rFonts w:ascii="Times New Roman" w:eastAsia="Times New Roman" w:hAnsi="Times New Roman" w:cs="Times New Roman"/>
          <w:sz w:val="24"/>
          <w:szCs w:val="24"/>
          <w:lang w:eastAsia="ru-RU"/>
        </w:rPr>
        <w:t xml:space="preserve">    После этого мозг будет готов к тому, чтобы овладеть качественным творческим интеллектом. Важно это сделать в достаточно раннем возрасте с тем, чтобы осталось время</w:t>
      </w:r>
      <w:r w:rsidR="006850EA" w:rsidRPr="00A46790">
        <w:rPr>
          <w:rFonts w:ascii="Times New Roman" w:eastAsia="Times New Roman" w:hAnsi="Times New Roman" w:cs="Times New Roman"/>
          <w:sz w:val="24"/>
          <w:szCs w:val="24"/>
          <w:lang w:eastAsia="ru-RU"/>
        </w:rPr>
        <w:t xml:space="preserve"> на развитие интеллекта</w:t>
      </w:r>
      <w:r w:rsidRPr="00A46790">
        <w:rPr>
          <w:rFonts w:ascii="Times New Roman" w:eastAsia="Times New Roman" w:hAnsi="Times New Roman" w:cs="Times New Roman"/>
          <w:sz w:val="24"/>
          <w:szCs w:val="24"/>
          <w:lang w:eastAsia="ru-RU"/>
        </w:rPr>
        <w:t xml:space="preserve"> из тех шести лет сенситивного периода, что природа выделила человеку. </w:t>
      </w:r>
    </w:p>
    <w:p w14:paraId="6BF3263C" w14:textId="38C3087D" w:rsidR="00411BAF" w:rsidRDefault="0019377F" w:rsidP="00A46790">
      <w:pPr>
        <w:spacing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Сформированный мыслительный аппарат ребенка необходимо поддерживать в хорошей форме давая ему для решения задачи с постоянным усложнением. Для этого подойдут шашки, шахматы, карты, домино, </w:t>
      </w:r>
      <w:r w:rsidR="00DF3A80">
        <w:rPr>
          <w:rFonts w:ascii="Times New Roman" w:eastAsia="Times New Roman" w:hAnsi="Times New Roman" w:cs="Times New Roman"/>
          <w:sz w:val="24"/>
          <w:szCs w:val="24"/>
          <w:lang w:eastAsia="ru-RU"/>
        </w:rPr>
        <w:t xml:space="preserve">другие настольные игры, </w:t>
      </w:r>
      <w:r>
        <w:rPr>
          <w:rFonts w:ascii="Times New Roman" w:eastAsia="Times New Roman" w:hAnsi="Times New Roman" w:cs="Times New Roman"/>
          <w:sz w:val="24"/>
          <w:szCs w:val="24"/>
          <w:lang w:eastAsia="ru-RU"/>
        </w:rPr>
        <w:t xml:space="preserve">но лучше </w:t>
      </w:r>
      <w:r w:rsidR="00F5718C">
        <w:rPr>
          <w:rFonts w:ascii="Times New Roman" w:eastAsia="Times New Roman" w:hAnsi="Times New Roman" w:cs="Times New Roman"/>
          <w:sz w:val="24"/>
          <w:szCs w:val="24"/>
          <w:lang w:eastAsia="ru-RU"/>
        </w:rPr>
        <w:t xml:space="preserve">всего ставить перед ребенком реальные задачи с практическим выходом, например, разведение аквариумных рыбок, выращивание овощей, создание технических систем, облегчающих повседневный труд. Застой в мыслительной деятельности является пагубным для мыслительного аппарата, поскольку при этом обедняется кровоснабжение тех участков мозга, которые бездействуют, что приводит к их постепенной, но неуклонной деградации. </w:t>
      </w:r>
    </w:p>
    <w:p w14:paraId="3BCDED25" w14:textId="77777777" w:rsidR="00DF3A80" w:rsidRDefault="00DF3A80" w:rsidP="00A46790">
      <w:pPr>
        <w:spacing w:after="100" w:afterAutospacing="1" w:line="240" w:lineRule="auto"/>
        <w:rPr>
          <w:rFonts w:ascii="Times New Roman" w:eastAsia="Times New Roman" w:hAnsi="Times New Roman" w:cs="Times New Roman"/>
          <w:sz w:val="24"/>
          <w:szCs w:val="24"/>
          <w:lang w:eastAsia="ru-RU"/>
        </w:rPr>
      </w:pPr>
    </w:p>
    <w:p w14:paraId="5DA0D0B5" w14:textId="28117B21" w:rsidR="00472D0A" w:rsidRPr="00A46790" w:rsidRDefault="00472D0A" w:rsidP="00472D0A">
      <w:pPr>
        <w:spacing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Специалист ТРИЗ 4-го уровня Шарипов Р. Х. Самара 2020 г. </w:t>
      </w:r>
    </w:p>
    <w:sectPr w:rsidR="00472D0A" w:rsidRPr="00A46790" w:rsidSect="00BB48FB">
      <w:headerReference w:type="default" r:id="rId104"/>
      <w:pgSz w:w="8419" w:h="11906" w:orient="landscape"/>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C8E3F" w14:textId="77777777" w:rsidR="00315BDA" w:rsidRDefault="00315BDA" w:rsidP="003F0176">
      <w:pPr>
        <w:spacing w:after="0" w:line="240" w:lineRule="auto"/>
      </w:pPr>
      <w:r>
        <w:separator/>
      </w:r>
    </w:p>
  </w:endnote>
  <w:endnote w:type="continuationSeparator" w:id="0">
    <w:p w14:paraId="72A6673A" w14:textId="77777777" w:rsidR="00315BDA" w:rsidRDefault="00315BDA" w:rsidP="003F0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793E8" w14:textId="77777777" w:rsidR="00315BDA" w:rsidRDefault="00315BDA" w:rsidP="003F0176">
      <w:pPr>
        <w:spacing w:after="0" w:line="240" w:lineRule="auto"/>
      </w:pPr>
      <w:r>
        <w:separator/>
      </w:r>
    </w:p>
  </w:footnote>
  <w:footnote w:type="continuationSeparator" w:id="0">
    <w:p w14:paraId="076B948E" w14:textId="77777777" w:rsidR="00315BDA" w:rsidRDefault="00315BDA" w:rsidP="003F0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D3EF5" w14:textId="772CFDB2" w:rsidR="003F0176" w:rsidRDefault="003F0176">
    <w:pPr>
      <w:pStyle w:val="aa"/>
    </w:pPr>
    <w:r>
      <w:t xml:space="preserve">Шарипов Рашид </w:t>
    </w:r>
    <w:proofErr w:type="spellStart"/>
    <w:r>
      <w:t>Хамзович</w:t>
    </w:r>
    <w:proofErr w:type="spellEnd"/>
    <w:r>
      <w:t xml:space="preserve">                                                          Самара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55AAA"/>
    <w:multiLevelType w:val="multilevel"/>
    <w:tmpl w:val="CEBEFB2C"/>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A2C710B"/>
    <w:multiLevelType w:val="multilevel"/>
    <w:tmpl w:val="2E0CD44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0D0A6E4E"/>
    <w:multiLevelType w:val="multilevel"/>
    <w:tmpl w:val="E9DE9D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63B057D"/>
    <w:multiLevelType w:val="multilevel"/>
    <w:tmpl w:val="7D246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D9536F"/>
    <w:multiLevelType w:val="hybridMultilevel"/>
    <w:tmpl w:val="42BCBB16"/>
    <w:lvl w:ilvl="0" w:tplc="D4322722">
      <w:start w:val="1"/>
      <w:numFmt w:val="bullet"/>
      <w:lvlText w:val="•"/>
      <w:lvlJc w:val="left"/>
      <w:pPr>
        <w:tabs>
          <w:tab w:val="num" w:pos="720"/>
        </w:tabs>
        <w:ind w:left="720" w:hanging="360"/>
      </w:pPr>
      <w:rPr>
        <w:rFonts w:ascii="Arial" w:hAnsi="Arial" w:hint="default"/>
      </w:rPr>
    </w:lvl>
    <w:lvl w:ilvl="1" w:tplc="CF3CB06E" w:tentative="1">
      <w:start w:val="1"/>
      <w:numFmt w:val="bullet"/>
      <w:lvlText w:val="•"/>
      <w:lvlJc w:val="left"/>
      <w:pPr>
        <w:tabs>
          <w:tab w:val="num" w:pos="1440"/>
        </w:tabs>
        <w:ind w:left="1440" w:hanging="360"/>
      </w:pPr>
      <w:rPr>
        <w:rFonts w:ascii="Arial" w:hAnsi="Arial" w:hint="default"/>
      </w:rPr>
    </w:lvl>
    <w:lvl w:ilvl="2" w:tplc="1772CF1E" w:tentative="1">
      <w:start w:val="1"/>
      <w:numFmt w:val="bullet"/>
      <w:lvlText w:val="•"/>
      <w:lvlJc w:val="left"/>
      <w:pPr>
        <w:tabs>
          <w:tab w:val="num" w:pos="2160"/>
        </w:tabs>
        <w:ind w:left="2160" w:hanging="360"/>
      </w:pPr>
      <w:rPr>
        <w:rFonts w:ascii="Arial" w:hAnsi="Arial" w:hint="default"/>
      </w:rPr>
    </w:lvl>
    <w:lvl w:ilvl="3" w:tplc="51161F22" w:tentative="1">
      <w:start w:val="1"/>
      <w:numFmt w:val="bullet"/>
      <w:lvlText w:val="•"/>
      <w:lvlJc w:val="left"/>
      <w:pPr>
        <w:tabs>
          <w:tab w:val="num" w:pos="2880"/>
        </w:tabs>
        <w:ind w:left="2880" w:hanging="360"/>
      </w:pPr>
      <w:rPr>
        <w:rFonts w:ascii="Arial" w:hAnsi="Arial" w:hint="default"/>
      </w:rPr>
    </w:lvl>
    <w:lvl w:ilvl="4" w:tplc="C4C8D110" w:tentative="1">
      <w:start w:val="1"/>
      <w:numFmt w:val="bullet"/>
      <w:lvlText w:val="•"/>
      <w:lvlJc w:val="left"/>
      <w:pPr>
        <w:tabs>
          <w:tab w:val="num" w:pos="3600"/>
        </w:tabs>
        <w:ind w:left="3600" w:hanging="360"/>
      </w:pPr>
      <w:rPr>
        <w:rFonts w:ascii="Arial" w:hAnsi="Arial" w:hint="default"/>
      </w:rPr>
    </w:lvl>
    <w:lvl w:ilvl="5" w:tplc="0310D288" w:tentative="1">
      <w:start w:val="1"/>
      <w:numFmt w:val="bullet"/>
      <w:lvlText w:val="•"/>
      <w:lvlJc w:val="left"/>
      <w:pPr>
        <w:tabs>
          <w:tab w:val="num" w:pos="4320"/>
        </w:tabs>
        <w:ind w:left="4320" w:hanging="360"/>
      </w:pPr>
      <w:rPr>
        <w:rFonts w:ascii="Arial" w:hAnsi="Arial" w:hint="default"/>
      </w:rPr>
    </w:lvl>
    <w:lvl w:ilvl="6" w:tplc="2B860DD2" w:tentative="1">
      <w:start w:val="1"/>
      <w:numFmt w:val="bullet"/>
      <w:lvlText w:val="•"/>
      <w:lvlJc w:val="left"/>
      <w:pPr>
        <w:tabs>
          <w:tab w:val="num" w:pos="5040"/>
        </w:tabs>
        <w:ind w:left="5040" w:hanging="360"/>
      </w:pPr>
      <w:rPr>
        <w:rFonts w:ascii="Arial" w:hAnsi="Arial" w:hint="default"/>
      </w:rPr>
    </w:lvl>
    <w:lvl w:ilvl="7" w:tplc="8F1224D0" w:tentative="1">
      <w:start w:val="1"/>
      <w:numFmt w:val="bullet"/>
      <w:lvlText w:val="•"/>
      <w:lvlJc w:val="left"/>
      <w:pPr>
        <w:tabs>
          <w:tab w:val="num" w:pos="5760"/>
        </w:tabs>
        <w:ind w:left="5760" w:hanging="360"/>
      </w:pPr>
      <w:rPr>
        <w:rFonts w:ascii="Arial" w:hAnsi="Arial" w:hint="default"/>
      </w:rPr>
    </w:lvl>
    <w:lvl w:ilvl="8" w:tplc="9CE8F7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F36F2F"/>
    <w:multiLevelType w:val="hybridMultilevel"/>
    <w:tmpl w:val="6F547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DC408B"/>
    <w:multiLevelType w:val="multilevel"/>
    <w:tmpl w:val="9E90A8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5420086"/>
    <w:multiLevelType w:val="hybridMultilevel"/>
    <w:tmpl w:val="E4341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0F291F"/>
    <w:multiLevelType w:val="hybridMultilevel"/>
    <w:tmpl w:val="E146F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960122"/>
    <w:multiLevelType w:val="hybridMultilevel"/>
    <w:tmpl w:val="8CDE9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DB4356"/>
    <w:multiLevelType w:val="hybridMultilevel"/>
    <w:tmpl w:val="2EF6F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4A6906"/>
    <w:multiLevelType w:val="hybridMultilevel"/>
    <w:tmpl w:val="533C8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B92221"/>
    <w:multiLevelType w:val="hybridMultilevel"/>
    <w:tmpl w:val="2236D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BF0738"/>
    <w:multiLevelType w:val="hybridMultilevel"/>
    <w:tmpl w:val="88EE8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B27779"/>
    <w:multiLevelType w:val="multilevel"/>
    <w:tmpl w:val="80BAFA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792EE6"/>
    <w:multiLevelType w:val="multilevel"/>
    <w:tmpl w:val="B7EC7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A63B2D"/>
    <w:multiLevelType w:val="multilevel"/>
    <w:tmpl w:val="EFECE0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304900"/>
    <w:multiLevelType w:val="multilevel"/>
    <w:tmpl w:val="A72A918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1DB2C85"/>
    <w:multiLevelType w:val="hybridMultilevel"/>
    <w:tmpl w:val="F02C62A0"/>
    <w:lvl w:ilvl="0" w:tplc="B62E83A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42EE63E2"/>
    <w:multiLevelType w:val="hybridMultilevel"/>
    <w:tmpl w:val="1C5C5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BF7EC5"/>
    <w:multiLevelType w:val="hybridMultilevel"/>
    <w:tmpl w:val="87CAB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1041DD"/>
    <w:multiLevelType w:val="multilevel"/>
    <w:tmpl w:val="D79AD99A"/>
    <w:lvl w:ilvl="0">
      <w:start w:val="10"/>
      <w:numFmt w:val="decimal"/>
      <w:lvlText w:val="%1."/>
      <w:lvlJc w:val="left"/>
      <w:pPr>
        <w:tabs>
          <w:tab w:val="num" w:pos="501"/>
        </w:tabs>
        <w:ind w:left="501" w:hanging="360"/>
      </w:p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22" w15:restartNumberingAfterBreak="0">
    <w:nsid w:val="501A4818"/>
    <w:multiLevelType w:val="hybridMultilevel"/>
    <w:tmpl w:val="AF76C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924A86"/>
    <w:multiLevelType w:val="hybridMultilevel"/>
    <w:tmpl w:val="09820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9636D0"/>
    <w:multiLevelType w:val="hybridMultilevel"/>
    <w:tmpl w:val="9EEC5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7A2485"/>
    <w:multiLevelType w:val="multilevel"/>
    <w:tmpl w:val="75F81840"/>
    <w:lvl w:ilvl="0">
      <w:start w:val="1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6" w15:restartNumberingAfterBreak="0">
    <w:nsid w:val="55461BC1"/>
    <w:multiLevelType w:val="hybridMultilevel"/>
    <w:tmpl w:val="DE4A7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8E40C4"/>
    <w:multiLevelType w:val="multilevel"/>
    <w:tmpl w:val="D3F28B96"/>
    <w:lvl w:ilvl="0">
      <w:start w:val="8"/>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8" w15:restartNumberingAfterBreak="0">
    <w:nsid w:val="64182712"/>
    <w:multiLevelType w:val="multilevel"/>
    <w:tmpl w:val="E86ACD46"/>
    <w:lvl w:ilvl="0">
      <w:start w:val="1"/>
      <w:numFmt w:val="decimal"/>
      <w:lvlText w:val="%1."/>
      <w:lvlJc w:val="left"/>
      <w:pPr>
        <w:ind w:left="720" w:hanging="360"/>
      </w:pPr>
      <w:rPr>
        <w:rFonts w:hint="default"/>
      </w:rPr>
    </w:lvl>
    <w:lvl w:ilvl="1">
      <w:start w:val="1"/>
      <w:numFmt w:val="decimal"/>
      <w:isLgl/>
      <w:lvlText w:val="%1.%2."/>
      <w:lvlJc w:val="left"/>
      <w:pPr>
        <w:ind w:left="1468" w:hanging="720"/>
      </w:pPr>
      <w:rPr>
        <w:rFonts w:hint="default"/>
      </w:rPr>
    </w:lvl>
    <w:lvl w:ilvl="2">
      <w:start w:val="1"/>
      <w:numFmt w:val="decimal"/>
      <w:isLgl/>
      <w:lvlText w:val="%1.%2.%3."/>
      <w:lvlJc w:val="left"/>
      <w:pPr>
        <w:ind w:left="2216"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6AC97BB4"/>
    <w:multiLevelType w:val="multilevel"/>
    <w:tmpl w:val="0390F2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844DD4"/>
    <w:multiLevelType w:val="hybridMultilevel"/>
    <w:tmpl w:val="3924A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F56CEE"/>
    <w:multiLevelType w:val="hybridMultilevel"/>
    <w:tmpl w:val="E5523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0413C3"/>
    <w:multiLevelType w:val="multilevel"/>
    <w:tmpl w:val="C38C7C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55746E"/>
    <w:multiLevelType w:val="hybridMultilevel"/>
    <w:tmpl w:val="C86A0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0C475D"/>
    <w:multiLevelType w:val="multilevel"/>
    <w:tmpl w:val="03A66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3735FD"/>
    <w:multiLevelType w:val="hybridMultilevel"/>
    <w:tmpl w:val="072A2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9"/>
  </w:num>
  <w:num w:numId="3">
    <w:abstractNumId w:val="11"/>
  </w:num>
  <w:num w:numId="4">
    <w:abstractNumId w:val="23"/>
  </w:num>
  <w:num w:numId="5">
    <w:abstractNumId w:val="33"/>
  </w:num>
  <w:num w:numId="6">
    <w:abstractNumId w:val="5"/>
  </w:num>
  <w:num w:numId="7">
    <w:abstractNumId w:val="6"/>
  </w:num>
  <w:num w:numId="8">
    <w:abstractNumId w:val="4"/>
  </w:num>
  <w:num w:numId="9">
    <w:abstractNumId w:val="24"/>
  </w:num>
  <w:num w:numId="10">
    <w:abstractNumId w:val="12"/>
  </w:num>
  <w:num w:numId="11">
    <w:abstractNumId w:val="2"/>
  </w:num>
  <w:num w:numId="12">
    <w:abstractNumId w:val="34"/>
  </w:num>
  <w:num w:numId="13">
    <w:abstractNumId w:val="26"/>
  </w:num>
  <w:num w:numId="14">
    <w:abstractNumId w:val="10"/>
  </w:num>
  <w:num w:numId="15">
    <w:abstractNumId w:val="22"/>
  </w:num>
  <w:num w:numId="16">
    <w:abstractNumId w:val="30"/>
  </w:num>
  <w:num w:numId="17">
    <w:abstractNumId w:val="19"/>
  </w:num>
  <w:num w:numId="18">
    <w:abstractNumId w:val="18"/>
  </w:num>
  <w:num w:numId="19">
    <w:abstractNumId w:val="28"/>
  </w:num>
  <w:num w:numId="20">
    <w:abstractNumId w:val="7"/>
  </w:num>
  <w:num w:numId="21">
    <w:abstractNumId w:val="15"/>
  </w:num>
  <w:num w:numId="22">
    <w:abstractNumId w:val="16"/>
  </w:num>
  <w:num w:numId="23">
    <w:abstractNumId w:val="3"/>
  </w:num>
  <w:num w:numId="24">
    <w:abstractNumId w:val="0"/>
  </w:num>
  <w:num w:numId="25">
    <w:abstractNumId w:val="17"/>
  </w:num>
  <w:num w:numId="26">
    <w:abstractNumId w:val="32"/>
  </w:num>
  <w:num w:numId="27">
    <w:abstractNumId w:val="29"/>
  </w:num>
  <w:num w:numId="28">
    <w:abstractNumId w:val="27"/>
  </w:num>
  <w:num w:numId="29">
    <w:abstractNumId w:val="14"/>
  </w:num>
  <w:num w:numId="30">
    <w:abstractNumId w:val="21"/>
  </w:num>
  <w:num w:numId="31">
    <w:abstractNumId w:val="25"/>
  </w:num>
  <w:num w:numId="32">
    <w:abstractNumId w:val="35"/>
  </w:num>
  <w:num w:numId="33">
    <w:abstractNumId w:val="8"/>
  </w:num>
  <w:num w:numId="34">
    <w:abstractNumId w:val="13"/>
  </w:num>
  <w:num w:numId="35">
    <w:abstractNumId w:val="3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C5C"/>
    <w:rsid w:val="00010A0C"/>
    <w:rsid w:val="00014599"/>
    <w:rsid w:val="00015C33"/>
    <w:rsid w:val="00024CEF"/>
    <w:rsid w:val="00025DC6"/>
    <w:rsid w:val="00044611"/>
    <w:rsid w:val="00050CC9"/>
    <w:rsid w:val="00054615"/>
    <w:rsid w:val="00055BC0"/>
    <w:rsid w:val="000567A4"/>
    <w:rsid w:val="00056A70"/>
    <w:rsid w:val="000605BE"/>
    <w:rsid w:val="0006562F"/>
    <w:rsid w:val="000706C3"/>
    <w:rsid w:val="00072A4F"/>
    <w:rsid w:val="00096600"/>
    <w:rsid w:val="000A24D9"/>
    <w:rsid w:val="000D00AB"/>
    <w:rsid w:val="000D1F08"/>
    <w:rsid w:val="000D4C2F"/>
    <w:rsid w:val="000D6ED0"/>
    <w:rsid w:val="000E0CA5"/>
    <w:rsid w:val="000E3023"/>
    <w:rsid w:val="000E3FCD"/>
    <w:rsid w:val="000E6161"/>
    <w:rsid w:val="000E6FEF"/>
    <w:rsid w:val="000F0695"/>
    <w:rsid w:val="000F0D5C"/>
    <w:rsid w:val="000F253A"/>
    <w:rsid w:val="000F2CF6"/>
    <w:rsid w:val="000F3A9E"/>
    <w:rsid w:val="000F538D"/>
    <w:rsid w:val="000F67BE"/>
    <w:rsid w:val="000F757E"/>
    <w:rsid w:val="00102B77"/>
    <w:rsid w:val="00107AA0"/>
    <w:rsid w:val="00113581"/>
    <w:rsid w:val="001172B0"/>
    <w:rsid w:val="00131F57"/>
    <w:rsid w:val="00146D54"/>
    <w:rsid w:val="001518C5"/>
    <w:rsid w:val="001552E8"/>
    <w:rsid w:val="00161600"/>
    <w:rsid w:val="00166AD2"/>
    <w:rsid w:val="001714EB"/>
    <w:rsid w:val="001753CA"/>
    <w:rsid w:val="00177551"/>
    <w:rsid w:val="00180540"/>
    <w:rsid w:val="001807CA"/>
    <w:rsid w:val="001825DE"/>
    <w:rsid w:val="0018479C"/>
    <w:rsid w:val="0019377F"/>
    <w:rsid w:val="001A343E"/>
    <w:rsid w:val="001A4640"/>
    <w:rsid w:val="001A4E54"/>
    <w:rsid w:val="001C0B69"/>
    <w:rsid w:val="001C156A"/>
    <w:rsid w:val="001C2140"/>
    <w:rsid w:val="001C3441"/>
    <w:rsid w:val="001C70B1"/>
    <w:rsid w:val="001D01BB"/>
    <w:rsid w:val="001D0A81"/>
    <w:rsid w:val="001D10C0"/>
    <w:rsid w:val="001D281B"/>
    <w:rsid w:val="001E39AA"/>
    <w:rsid w:val="001E732B"/>
    <w:rsid w:val="001F0BE3"/>
    <w:rsid w:val="001F13A0"/>
    <w:rsid w:val="00206069"/>
    <w:rsid w:val="002061A8"/>
    <w:rsid w:val="002100A5"/>
    <w:rsid w:val="00211C03"/>
    <w:rsid w:val="002160D6"/>
    <w:rsid w:val="002302E1"/>
    <w:rsid w:val="00241FD1"/>
    <w:rsid w:val="0024380A"/>
    <w:rsid w:val="00253098"/>
    <w:rsid w:val="00255FF3"/>
    <w:rsid w:val="00261635"/>
    <w:rsid w:val="00263C90"/>
    <w:rsid w:val="002700CF"/>
    <w:rsid w:val="00270891"/>
    <w:rsid w:val="00274570"/>
    <w:rsid w:val="00280E74"/>
    <w:rsid w:val="00281302"/>
    <w:rsid w:val="0028319B"/>
    <w:rsid w:val="00297605"/>
    <w:rsid w:val="002A053D"/>
    <w:rsid w:val="002A0E7A"/>
    <w:rsid w:val="002B369B"/>
    <w:rsid w:val="002B6290"/>
    <w:rsid w:val="002C0A32"/>
    <w:rsid w:val="002C0F22"/>
    <w:rsid w:val="002C398C"/>
    <w:rsid w:val="002C526C"/>
    <w:rsid w:val="002C6665"/>
    <w:rsid w:val="002D005D"/>
    <w:rsid w:val="002D031A"/>
    <w:rsid w:val="002E4190"/>
    <w:rsid w:val="002E768A"/>
    <w:rsid w:val="002F6075"/>
    <w:rsid w:val="002F702D"/>
    <w:rsid w:val="002F7D67"/>
    <w:rsid w:val="0030261A"/>
    <w:rsid w:val="00306C37"/>
    <w:rsid w:val="00315BDA"/>
    <w:rsid w:val="00317F4C"/>
    <w:rsid w:val="003223B5"/>
    <w:rsid w:val="00325E27"/>
    <w:rsid w:val="00332314"/>
    <w:rsid w:val="0033257A"/>
    <w:rsid w:val="00333289"/>
    <w:rsid w:val="00333FDF"/>
    <w:rsid w:val="00334EDA"/>
    <w:rsid w:val="00346D9F"/>
    <w:rsid w:val="00366662"/>
    <w:rsid w:val="0037301A"/>
    <w:rsid w:val="00375321"/>
    <w:rsid w:val="00386CC5"/>
    <w:rsid w:val="003924AF"/>
    <w:rsid w:val="00394AAB"/>
    <w:rsid w:val="003B49B4"/>
    <w:rsid w:val="003B52C0"/>
    <w:rsid w:val="003C0A01"/>
    <w:rsid w:val="003C2B21"/>
    <w:rsid w:val="003C35E4"/>
    <w:rsid w:val="003D78FE"/>
    <w:rsid w:val="003E264A"/>
    <w:rsid w:val="003E3B64"/>
    <w:rsid w:val="003F0176"/>
    <w:rsid w:val="00405AF1"/>
    <w:rsid w:val="00405E93"/>
    <w:rsid w:val="004108C8"/>
    <w:rsid w:val="00411BAF"/>
    <w:rsid w:val="00412202"/>
    <w:rsid w:val="00413295"/>
    <w:rsid w:val="004205BF"/>
    <w:rsid w:val="00437D6A"/>
    <w:rsid w:val="00447C57"/>
    <w:rsid w:val="00451D2D"/>
    <w:rsid w:val="00452191"/>
    <w:rsid w:val="00452E12"/>
    <w:rsid w:val="00455EE2"/>
    <w:rsid w:val="00472D0A"/>
    <w:rsid w:val="004760AB"/>
    <w:rsid w:val="00482482"/>
    <w:rsid w:val="00486CA4"/>
    <w:rsid w:val="0049311E"/>
    <w:rsid w:val="004A4618"/>
    <w:rsid w:val="004B4FD1"/>
    <w:rsid w:val="004B5FC9"/>
    <w:rsid w:val="004C4FD0"/>
    <w:rsid w:val="004C56BC"/>
    <w:rsid w:val="004D3AD5"/>
    <w:rsid w:val="004D69DE"/>
    <w:rsid w:val="004E1368"/>
    <w:rsid w:val="004F495E"/>
    <w:rsid w:val="004F6B80"/>
    <w:rsid w:val="004F75EE"/>
    <w:rsid w:val="00507009"/>
    <w:rsid w:val="005124F5"/>
    <w:rsid w:val="00521815"/>
    <w:rsid w:val="00522C35"/>
    <w:rsid w:val="00524369"/>
    <w:rsid w:val="005258D9"/>
    <w:rsid w:val="0054241B"/>
    <w:rsid w:val="005656F7"/>
    <w:rsid w:val="00573D36"/>
    <w:rsid w:val="00576150"/>
    <w:rsid w:val="0059183C"/>
    <w:rsid w:val="0059315B"/>
    <w:rsid w:val="00596685"/>
    <w:rsid w:val="005A485A"/>
    <w:rsid w:val="005B0672"/>
    <w:rsid w:val="005B1D3D"/>
    <w:rsid w:val="005B36F5"/>
    <w:rsid w:val="005B37D6"/>
    <w:rsid w:val="005B4141"/>
    <w:rsid w:val="005C697E"/>
    <w:rsid w:val="005D64AE"/>
    <w:rsid w:val="005E073F"/>
    <w:rsid w:val="005E0AB9"/>
    <w:rsid w:val="005E168D"/>
    <w:rsid w:val="005E404B"/>
    <w:rsid w:val="005F3330"/>
    <w:rsid w:val="006021C7"/>
    <w:rsid w:val="0060529F"/>
    <w:rsid w:val="00605FEC"/>
    <w:rsid w:val="00607E17"/>
    <w:rsid w:val="00612BC5"/>
    <w:rsid w:val="0061700F"/>
    <w:rsid w:val="006172B2"/>
    <w:rsid w:val="006212DC"/>
    <w:rsid w:val="006369E0"/>
    <w:rsid w:val="0063707F"/>
    <w:rsid w:val="006372EB"/>
    <w:rsid w:val="006509DA"/>
    <w:rsid w:val="0065134E"/>
    <w:rsid w:val="00656F0E"/>
    <w:rsid w:val="0066508B"/>
    <w:rsid w:val="006804E3"/>
    <w:rsid w:val="00681186"/>
    <w:rsid w:val="006850EA"/>
    <w:rsid w:val="00687D77"/>
    <w:rsid w:val="006939EB"/>
    <w:rsid w:val="00693CDC"/>
    <w:rsid w:val="00694D31"/>
    <w:rsid w:val="006A0636"/>
    <w:rsid w:val="006A2E98"/>
    <w:rsid w:val="006A4174"/>
    <w:rsid w:val="006A66A7"/>
    <w:rsid w:val="006C342D"/>
    <w:rsid w:val="006C4670"/>
    <w:rsid w:val="006D317B"/>
    <w:rsid w:val="006E2E47"/>
    <w:rsid w:val="006E3251"/>
    <w:rsid w:val="006F36CF"/>
    <w:rsid w:val="006F6084"/>
    <w:rsid w:val="007000D7"/>
    <w:rsid w:val="0070753E"/>
    <w:rsid w:val="00721F05"/>
    <w:rsid w:val="007223F3"/>
    <w:rsid w:val="00741AF5"/>
    <w:rsid w:val="007450CC"/>
    <w:rsid w:val="00746231"/>
    <w:rsid w:val="00751232"/>
    <w:rsid w:val="00752955"/>
    <w:rsid w:val="00754040"/>
    <w:rsid w:val="00774D6F"/>
    <w:rsid w:val="00775D7A"/>
    <w:rsid w:val="0078060A"/>
    <w:rsid w:val="007820F0"/>
    <w:rsid w:val="00782987"/>
    <w:rsid w:val="00790F74"/>
    <w:rsid w:val="007919A1"/>
    <w:rsid w:val="007931CE"/>
    <w:rsid w:val="00797468"/>
    <w:rsid w:val="00797EC0"/>
    <w:rsid w:val="007A0857"/>
    <w:rsid w:val="007A5A89"/>
    <w:rsid w:val="007B0929"/>
    <w:rsid w:val="007B57DB"/>
    <w:rsid w:val="007B6108"/>
    <w:rsid w:val="007C1B65"/>
    <w:rsid w:val="007D666A"/>
    <w:rsid w:val="007E0A71"/>
    <w:rsid w:val="007E44A9"/>
    <w:rsid w:val="007E5C47"/>
    <w:rsid w:val="007F29F9"/>
    <w:rsid w:val="0080137C"/>
    <w:rsid w:val="008015AB"/>
    <w:rsid w:val="0080238F"/>
    <w:rsid w:val="00810CF3"/>
    <w:rsid w:val="00811F3A"/>
    <w:rsid w:val="00820F39"/>
    <w:rsid w:val="00821277"/>
    <w:rsid w:val="00823051"/>
    <w:rsid w:val="00826BF3"/>
    <w:rsid w:val="008306B9"/>
    <w:rsid w:val="00841D4E"/>
    <w:rsid w:val="00847611"/>
    <w:rsid w:val="0085122A"/>
    <w:rsid w:val="008560D9"/>
    <w:rsid w:val="008604D9"/>
    <w:rsid w:val="0086613B"/>
    <w:rsid w:val="0086727D"/>
    <w:rsid w:val="008705FA"/>
    <w:rsid w:val="00872DDF"/>
    <w:rsid w:val="00876D13"/>
    <w:rsid w:val="00882064"/>
    <w:rsid w:val="00883383"/>
    <w:rsid w:val="00884541"/>
    <w:rsid w:val="00890AF9"/>
    <w:rsid w:val="00892B7E"/>
    <w:rsid w:val="00893B8B"/>
    <w:rsid w:val="008A63A4"/>
    <w:rsid w:val="008A66A7"/>
    <w:rsid w:val="008B4628"/>
    <w:rsid w:val="008C6C9C"/>
    <w:rsid w:val="008D2E4E"/>
    <w:rsid w:val="008D725E"/>
    <w:rsid w:val="008E0AA1"/>
    <w:rsid w:val="008E0C5C"/>
    <w:rsid w:val="008E31F0"/>
    <w:rsid w:val="008E62A4"/>
    <w:rsid w:val="008E66E0"/>
    <w:rsid w:val="008F13DA"/>
    <w:rsid w:val="008F6641"/>
    <w:rsid w:val="009011DD"/>
    <w:rsid w:val="00904C57"/>
    <w:rsid w:val="009138DA"/>
    <w:rsid w:val="00921E1B"/>
    <w:rsid w:val="00922D47"/>
    <w:rsid w:val="00924069"/>
    <w:rsid w:val="00945F75"/>
    <w:rsid w:val="0095652A"/>
    <w:rsid w:val="00960DAF"/>
    <w:rsid w:val="00961A39"/>
    <w:rsid w:val="0096337B"/>
    <w:rsid w:val="00973256"/>
    <w:rsid w:val="009826DF"/>
    <w:rsid w:val="009831DC"/>
    <w:rsid w:val="00983F4F"/>
    <w:rsid w:val="00995884"/>
    <w:rsid w:val="009958AA"/>
    <w:rsid w:val="009A55EB"/>
    <w:rsid w:val="009B342C"/>
    <w:rsid w:val="009B44DA"/>
    <w:rsid w:val="009B5978"/>
    <w:rsid w:val="009C51F8"/>
    <w:rsid w:val="009D41A6"/>
    <w:rsid w:val="009E3DBA"/>
    <w:rsid w:val="009E400B"/>
    <w:rsid w:val="009F0ED8"/>
    <w:rsid w:val="009F2B33"/>
    <w:rsid w:val="00A13156"/>
    <w:rsid w:val="00A14C3C"/>
    <w:rsid w:val="00A2359C"/>
    <w:rsid w:val="00A30396"/>
    <w:rsid w:val="00A37840"/>
    <w:rsid w:val="00A401EC"/>
    <w:rsid w:val="00A40356"/>
    <w:rsid w:val="00A46790"/>
    <w:rsid w:val="00A55658"/>
    <w:rsid w:val="00A60D99"/>
    <w:rsid w:val="00A716C3"/>
    <w:rsid w:val="00A718B1"/>
    <w:rsid w:val="00A80114"/>
    <w:rsid w:val="00A80A4A"/>
    <w:rsid w:val="00A86BF8"/>
    <w:rsid w:val="00A9116F"/>
    <w:rsid w:val="00A95193"/>
    <w:rsid w:val="00A96F76"/>
    <w:rsid w:val="00AA2BC5"/>
    <w:rsid w:val="00AA3B96"/>
    <w:rsid w:val="00AA4CA9"/>
    <w:rsid w:val="00AA68B8"/>
    <w:rsid w:val="00AA7B42"/>
    <w:rsid w:val="00AB0440"/>
    <w:rsid w:val="00AB3995"/>
    <w:rsid w:val="00AB3F29"/>
    <w:rsid w:val="00AB6229"/>
    <w:rsid w:val="00AB6BCA"/>
    <w:rsid w:val="00AC36EF"/>
    <w:rsid w:val="00AC6100"/>
    <w:rsid w:val="00AD04B7"/>
    <w:rsid w:val="00AD131F"/>
    <w:rsid w:val="00AD24F8"/>
    <w:rsid w:val="00AD3207"/>
    <w:rsid w:val="00AD55CC"/>
    <w:rsid w:val="00AE1538"/>
    <w:rsid w:val="00AE1FAF"/>
    <w:rsid w:val="00AF6426"/>
    <w:rsid w:val="00AF6572"/>
    <w:rsid w:val="00B01B53"/>
    <w:rsid w:val="00B10874"/>
    <w:rsid w:val="00B165F2"/>
    <w:rsid w:val="00B201F9"/>
    <w:rsid w:val="00B249DA"/>
    <w:rsid w:val="00B25870"/>
    <w:rsid w:val="00B26D3F"/>
    <w:rsid w:val="00B4237C"/>
    <w:rsid w:val="00B43113"/>
    <w:rsid w:val="00B44649"/>
    <w:rsid w:val="00B449AC"/>
    <w:rsid w:val="00B51354"/>
    <w:rsid w:val="00B53244"/>
    <w:rsid w:val="00B54B98"/>
    <w:rsid w:val="00B55FC5"/>
    <w:rsid w:val="00B57F6D"/>
    <w:rsid w:val="00B6048F"/>
    <w:rsid w:val="00B61250"/>
    <w:rsid w:val="00B634B7"/>
    <w:rsid w:val="00B67C55"/>
    <w:rsid w:val="00B73447"/>
    <w:rsid w:val="00B8572A"/>
    <w:rsid w:val="00B86A61"/>
    <w:rsid w:val="00B91870"/>
    <w:rsid w:val="00B92974"/>
    <w:rsid w:val="00B96851"/>
    <w:rsid w:val="00BA20C5"/>
    <w:rsid w:val="00BA540F"/>
    <w:rsid w:val="00BA59C0"/>
    <w:rsid w:val="00BB09CF"/>
    <w:rsid w:val="00BB3BE3"/>
    <w:rsid w:val="00BB48FB"/>
    <w:rsid w:val="00BB766D"/>
    <w:rsid w:val="00BD3713"/>
    <w:rsid w:val="00BE0841"/>
    <w:rsid w:val="00BE0F96"/>
    <w:rsid w:val="00BE3B3E"/>
    <w:rsid w:val="00BF7937"/>
    <w:rsid w:val="00C0112C"/>
    <w:rsid w:val="00C05038"/>
    <w:rsid w:val="00C12A02"/>
    <w:rsid w:val="00C15E1D"/>
    <w:rsid w:val="00C15EAF"/>
    <w:rsid w:val="00C24141"/>
    <w:rsid w:val="00C25302"/>
    <w:rsid w:val="00C265E6"/>
    <w:rsid w:val="00C34FFE"/>
    <w:rsid w:val="00C422F2"/>
    <w:rsid w:val="00C7131B"/>
    <w:rsid w:val="00C72B22"/>
    <w:rsid w:val="00C75047"/>
    <w:rsid w:val="00C865BF"/>
    <w:rsid w:val="00C92A7F"/>
    <w:rsid w:val="00C97A60"/>
    <w:rsid w:val="00CA54E1"/>
    <w:rsid w:val="00CA77FB"/>
    <w:rsid w:val="00CB1EF8"/>
    <w:rsid w:val="00CB4AE9"/>
    <w:rsid w:val="00CB5D5C"/>
    <w:rsid w:val="00CB6446"/>
    <w:rsid w:val="00CC24FF"/>
    <w:rsid w:val="00CC488E"/>
    <w:rsid w:val="00CD2435"/>
    <w:rsid w:val="00CD49BF"/>
    <w:rsid w:val="00CD7967"/>
    <w:rsid w:val="00CF5337"/>
    <w:rsid w:val="00CF53F6"/>
    <w:rsid w:val="00D03D2B"/>
    <w:rsid w:val="00D14147"/>
    <w:rsid w:val="00D16CAE"/>
    <w:rsid w:val="00D23968"/>
    <w:rsid w:val="00D24581"/>
    <w:rsid w:val="00D3245E"/>
    <w:rsid w:val="00D50BBA"/>
    <w:rsid w:val="00D66B50"/>
    <w:rsid w:val="00D7122B"/>
    <w:rsid w:val="00D86BC1"/>
    <w:rsid w:val="00D9150F"/>
    <w:rsid w:val="00D94AA7"/>
    <w:rsid w:val="00DA4BE5"/>
    <w:rsid w:val="00DC4201"/>
    <w:rsid w:val="00DC68A0"/>
    <w:rsid w:val="00DC6925"/>
    <w:rsid w:val="00DC6B1C"/>
    <w:rsid w:val="00DE1F01"/>
    <w:rsid w:val="00DE7215"/>
    <w:rsid w:val="00DE76D0"/>
    <w:rsid w:val="00DF048A"/>
    <w:rsid w:val="00DF1DE0"/>
    <w:rsid w:val="00DF292E"/>
    <w:rsid w:val="00DF3A80"/>
    <w:rsid w:val="00E01178"/>
    <w:rsid w:val="00E04E1F"/>
    <w:rsid w:val="00E05057"/>
    <w:rsid w:val="00E06A89"/>
    <w:rsid w:val="00E31425"/>
    <w:rsid w:val="00E3641B"/>
    <w:rsid w:val="00E419E3"/>
    <w:rsid w:val="00E42A45"/>
    <w:rsid w:val="00E42C9E"/>
    <w:rsid w:val="00E56768"/>
    <w:rsid w:val="00E6612C"/>
    <w:rsid w:val="00E728F0"/>
    <w:rsid w:val="00E75D93"/>
    <w:rsid w:val="00E8397B"/>
    <w:rsid w:val="00E87EBF"/>
    <w:rsid w:val="00E96D1E"/>
    <w:rsid w:val="00E97B34"/>
    <w:rsid w:val="00E97BD4"/>
    <w:rsid w:val="00EA7271"/>
    <w:rsid w:val="00EA72DC"/>
    <w:rsid w:val="00EA76D6"/>
    <w:rsid w:val="00EB1A03"/>
    <w:rsid w:val="00EB1D02"/>
    <w:rsid w:val="00EC507D"/>
    <w:rsid w:val="00EC7E59"/>
    <w:rsid w:val="00ED0115"/>
    <w:rsid w:val="00ED2E43"/>
    <w:rsid w:val="00ED482F"/>
    <w:rsid w:val="00ED4846"/>
    <w:rsid w:val="00ED6ADB"/>
    <w:rsid w:val="00ED7AB8"/>
    <w:rsid w:val="00EE747E"/>
    <w:rsid w:val="00EF06AC"/>
    <w:rsid w:val="00F00B90"/>
    <w:rsid w:val="00F03662"/>
    <w:rsid w:val="00F07AF5"/>
    <w:rsid w:val="00F14750"/>
    <w:rsid w:val="00F236A4"/>
    <w:rsid w:val="00F30DF2"/>
    <w:rsid w:val="00F31AB5"/>
    <w:rsid w:val="00F3519D"/>
    <w:rsid w:val="00F40AE5"/>
    <w:rsid w:val="00F47495"/>
    <w:rsid w:val="00F47F49"/>
    <w:rsid w:val="00F51046"/>
    <w:rsid w:val="00F545B8"/>
    <w:rsid w:val="00F56B34"/>
    <w:rsid w:val="00F5718C"/>
    <w:rsid w:val="00F6213D"/>
    <w:rsid w:val="00F62405"/>
    <w:rsid w:val="00F75694"/>
    <w:rsid w:val="00F8098C"/>
    <w:rsid w:val="00F84919"/>
    <w:rsid w:val="00F928F2"/>
    <w:rsid w:val="00F975A5"/>
    <w:rsid w:val="00FA057E"/>
    <w:rsid w:val="00FA27AE"/>
    <w:rsid w:val="00FA3D0B"/>
    <w:rsid w:val="00FA7272"/>
    <w:rsid w:val="00FA74FE"/>
    <w:rsid w:val="00FB1340"/>
    <w:rsid w:val="00FB3BF4"/>
    <w:rsid w:val="00FC0A36"/>
    <w:rsid w:val="00FC4F95"/>
    <w:rsid w:val="00FD1C1D"/>
    <w:rsid w:val="00FE5B2A"/>
    <w:rsid w:val="00FF1DD2"/>
    <w:rsid w:val="00FF6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1428796D"/>
  <w15:chartTrackingRefBased/>
  <w15:docId w15:val="{EBD3C7B1-466B-45EA-9BC4-6AD02274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87D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04E1F"/>
    <w:pPr>
      <w:ind w:left="720"/>
      <w:contextualSpacing/>
    </w:pPr>
  </w:style>
  <w:style w:type="character" w:styleId="a5">
    <w:name w:val="Hyperlink"/>
    <w:basedOn w:val="a0"/>
    <w:uiPriority w:val="99"/>
    <w:unhideWhenUsed/>
    <w:rsid w:val="00A80A4A"/>
    <w:rPr>
      <w:color w:val="0000FF"/>
      <w:u w:val="single"/>
    </w:rPr>
  </w:style>
  <w:style w:type="paragraph" w:styleId="a6">
    <w:name w:val="Balloon Text"/>
    <w:basedOn w:val="a"/>
    <w:link w:val="a7"/>
    <w:uiPriority w:val="99"/>
    <w:semiHidden/>
    <w:unhideWhenUsed/>
    <w:rsid w:val="007B57D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B57DB"/>
    <w:rPr>
      <w:rFonts w:ascii="Segoe UI" w:hAnsi="Segoe UI" w:cs="Segoe UI"/>
      <w:sz w:val="18"/>
      <w:szCs w:val="18"/>
    </w:rPr>
  </w:style>
  <w:style w:type="character" w:styleId="a8">
    <w:name w:val="Unresolved Mention"/>
    <w:basedOn w:val="a0"/>
    <w:uiPriority w:val="99"/>
    <w:semiHidden/>
    <w:unhideWhenUsed/>
    <w:rsid w:val="004F6B80"/>
    <w:rPr>
      <w:color w:val="605E5C"/>
      <w:shd w:val="clear" w:color="auto" w:fill="E1DFDD"/>
    </w:rPr>
  </w:style>
  <w:style w:type="character" w:styleId="a9">
    <w:name w:val="Strong"/>
    <w:basedOn w:val="a0"/>
    <w:uiPriority w:val="22"/>
    <w:qFormat/>
    <w:rsid w:val="00A2359C"/>
    <w:rPr>
      <w:b/>
      <w:bCs/>
    </w:rPr>
  </w:style>
  <w:style w:type="paragraph" w:styleId="aa">
    <w:name w:val="header"/>
    <w:basedOn w:val="a"/>
    <w:link w:val="ab"/>
    <w:uiPriority w:val="99"/>
    <w:unhideWhenUsed/>
    <w:rsid w:val="003F017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F0176"/>
  </w:style>
  <w:style w:type="paragraph" w:styleId="ac">
    <w:name w:val="footer"/>
    <w:basedOn w:val="a"/>
    <w:link w:val="ad"/>
    <w:uiPriority w:val="99"/>
    <w:unhideWhenUsed/>
    <w:rsid w:val="003F017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0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0664">
      <w:bodyDiv w:val="1"/>
      <w:marLeft w:val="0"/>
      <w:marRight w:val="0"/>
      <w:marTop w:val="0"/>
      <w:marBottom w:val="0"/>
      <w:divBdr>
        <w:top w:val="none" w:sz="0" w:space="0" w:color="auto"/>
        <w:left w:val="none" w:sz="0" w:space="0" w:color="auto"/>
        <w:bottom w:val="none" w:sz="0" w:space="0" w:color="auto"/>
        <w:right w:val="none" w:sz="0" w:space="0" w:color="auto"/>
      </w:divBdr>
    </w:div>
    <w:div w:id="107051487">
      <w:bodyDiv w:val="1"/>
      <w:marLeft w:val="0"/>
      <w:marRight w:val="0"/>
      <w:marTop w:val="0"/>
      <w:marBottom w:val="0"/>
      <w:divBdr>
        <w:top w:val="none" w:sz="0" w:space="0" w:color="auto"/>
        <w:left w:val="none" w:sz="0" w:space="0" w:color="auto"/>
        <w:bottom w:val="none" w:sz="0" w:space="0" w:color="auto"/>
        <w:right w:val="none" w:sz="0" w:space="0" w:color="auto"/>
      </w:divBdr>
    </w:div>
    <w:div w:id="818963252">
      <w:bodyDiv w:val="1"/>
      <w:marLeft w:val="0"/>
      <w:marRight w:val="0"/>
      <w:marTop w:val="0"/>
      <w:marBottom w:val="0"/>
      <w:divBdr>
        <w:top w:val="none" w:sz="0" w:space="0" w:color="auto"/>
        <w:left w:val="none" w:sz="0" w:space="0" w:color="auto"/>
        <w:bottom w:val="none" w:sz="0" w:space="0" w:color="auto"/>
        <w:right w:val="none" w:sz="0" w:space="0" w:color="auto"/>
      </w:divBdr>
    </w:div>
    <w:div w:id="827408046">
      <w:bodyDiv w:val="1"/>
      <w:marLeft w:val="0"/>
      <w:marRight w:val="0"/>
      <w:marTop w:val="0"/>
      <w:marBottom w:val="0"/>
      <w:divBdr>
        <w:top w:val="none" w:sz="0" w:space="0" w:color="auto"/>
        <w:left w:val="none" w:sz="0" w:space="0" w:color="auto"/>
        <w:bottom w:val="none" w:sz="0" w:space="0" w:color="auto"/>
        <w:right w:val="none" w:sz="0" w:space="0" w:color="auto"/>
      </w:divBdr>
    </w:div>
    <w:div w:id="907232864">
      <w:bodyDiv w:val="1"/>
      <w:marLeft w:val="0"/>
      <w:marRight w:val="0"/>
      <w:marTop w:val="0"/>
      <w:marBottom w:val="0"/>
      <w:divBdr>
        <w:top w:val="none" w:sz="0" w:space="0" w:color="auto"/>
        <w:left w:val="none" w:sz="0" w:space="0" w:color="auto"/>
        <w:bottom w:val="none" w:sz="0" w:space="0" w:color="auto"/>
        <w:right w:val="none" w:sz="0" w:space="0" w:color="auto"/>
      </w:divBdr>
      <w:divsChild>
        <w:div w:id="987517178">
          <w:marLeft w:val="0"/>
          <w:marRight w:val="0"/>
          <w:marTop w:val="0"/>
          <w:marBottom w:val="0"/>
          <w:divBdr>
            <w:top w:val="none" w:sz="0" w:space="0" w:color="auto"/>
            <w:left w:val="none" w:sz="0" w:space="0" w:color="auto"/>
            <w:bottom w:val="none" w:sz="0" w:space="0" w:color="auto"/>
            <w:right w:val="none" w:sz="0" w:space="0" w:color="auto"/>
          </w:divBdr>
        </w:div>
      </w:divsChild>
    </w:div>
    <w:div w:id="932862002">
      <w:bodyDiv w:val="1"/>
      <w:marLeft w:val="0"/>
      <w:marRight w:val="0"/>
      <w:marTop w:val="0"/>
      <w:marBottom w:val="0"/>
      <w:divBdr>
        <w:top w:val="none" w:sz="0" w:space="0" w:color="auto"/>
        <w:left w:val="none" w:sz="0" w:space="0" w:color="auto"/>
        <w:bottom w:val="none" w:sz="0" w:space="0" w:color="auto"/>
        <w:right w:val="none" w:sz="0" w:space="0" w:color="auto"/>
      </w:divBdr>
    </w:div>
    <w:div w:id="965425764">
      <w:bodyDiv w:val="1"/>
      <w:marLeft w:val="0"/>
      <w:marRight w:val="0"/>
      <w:marTop w:val="0"/>
      <w:marBottom w:val="0"/>
      <w:divBdr>
        <w:top w:val="none" w:sz="0" w:space="0" w:color="auto"/>
        <w:left w:val="none" w:sz="0" w:space="0" w:color="auto"/>
        <w:bottom w:val="none" w:sz="0" w:space="0" w:color="auto"/>
        <w:right w:val="none" w:sz="0" w:space="0" w:color="auto"/>
      </w:divBdr>
    </w:div>
    <w:div w:id="970014038">
      <w:bodyDiv w:val="1"/>
      <w:marLeft w:val="0"/>
      <w:marRight w:val="0"/>
      <w:marTop w:val="0"/>
      <w:marBottom w:val="0"/>
      <w:divBdr>
        <w:top w:val="none" w:sz="0" w:space="0" w:color="auto"/>
        <w:left w:val="none" w:sz="0" w:space="0" w:color="auto"/>
        <w:bottom w:val="none" w:sz="0" w:space="0" w:color="auto"/>
        <w:right w:val="none" w:sz="0" w:space="0" w:color="auto"/>
      </w:divBdr>
    </w:div>
    <w:div w:id="1008294117">
      <w:bodyDiv w:val="1"/>
      <w:marLeft w:val="0"/>
      <w:marRight w:val="0"/>
      <w:marTop w:val="0"/>
      <w:marBottom w:val="0"/>
      <w:divBdr>
        <w:top w:val="none" w:sz="0" w:space="0" w:color="auto"/>
        <w:left w:val="none" w:sz="0" w:space="0" w:color="auto"/>
        <w:bottom w:val="none" w:sz="0" w:space="0" w:color="auto"/>
        <w:right w:val="none" w:sz="0" w:space="0" w:color="auto"/>
      </w:divBdr>
    </w:div>
    <w:div w:id="1071535730">
      <w:bodyDiv w:val="1"/>
      <w:marLeft w:val="0"/>
      <w:marRight w:val="0"/>
      <w:marTop w:val="0"/>
      <w:marBottom w:val="0"/>
      <w:divBdr>
        <w:top w:val="none" w:sz="0" w:space="0" w:color="auto"/>
        <w:left w:val="none" w:sz="0" w:space="0" w:color="auto"/>
        <w:bottom w:val="none" w:sz="0" w:space="0" w:color="auto"/>
        <w:right w:val="none" w:sz="0" w:space="0" w:color="auto"/>
      </w:divBdr>
    </w:div>
    <w:div w:id="1084258323">
      <w:bodyDiv w:val="1"/>
      <w:marLeft w:val="0"/>
      <w:marRight w:val="0"/>
      <w:marTop w:val="0"/>
      <w:marBottom w:val="0"/>
      <w:divBdr>
        <w:top w:val="none" w:sz="0" w:space="0" w:color="auto"/>
        <w:left w:val="none" w:sz="0" w:space="0" w:color="auto"/>
        <w:bottom w:val="none" w:sz="0" w:space="0" w:color="auto"/>
        <w:right w:val="none" w:sz="0" w:space="0" w:color="auto"/>
      </w:divBdr>
    </w:div>
    <w:div w:id="1242105905">
      <w:bodyDiv w:val="1"/>
      <w:marLeft w:val="0"/>
      <w:marRight w:val="0"/>
      <w:marTop w:val="0"/>
      <w:marBottom w:val="0"/>
      <w:divBdr>
        <w:top w:val="none" w:sz="0" w:space="0" w:color="auto"/>
        <w:left w:val="none" w:sz="0" w:space="0" w:color="auto"/>
        <w:bottom w:val="none" w:sz="0" w:space="0" w:color="auto"/>
        <w:right w:val="none" w:sz="0" w:space="0" w:color="auto"/>
      </w:divBdr>
    </w:div>
    <w:div w:id="1254359997">
      <w:bodyDiv w:val="1"/>
      <w:marLeft w:val="0"/>
      <w:marRight w:val="0"/>
      <w:marTop w:val="0"/>
      <w:marBottom w:val="0"/>
      <w:divBdr>
        <w:top w:val="none" w:sz="0" w:space="0" w:color="auto"/>
        <w:left w:val="none" w:sz="0" w:space="0" w:color="auto"/>
        <w:bottom w:val="none" w:sz="0" w:space="0" w:color="auto"/>
        <w:right w:val="none" w:sz="0" w:space="0" w:color="auto"/>
      </w:divBdr>
    </w:div>
    <w:div w:id="1428110801">
      <w:bodyDiv w:val="1"/>
      <w:marLeft w:val="0"/>
      <w:marRight w:val="0"/>
      <w:marTop w:val="0"/>
      <w:marBottom w:val="0"/>
      <w:divBdr>
        <w:top w:val="none" w:sz="0" w:space="0" w:color="auto"/>
        <w:left w:val="none" w:sz="0" w:space="0" w:color="auto"/>
        <w:bottom w:val="none" w:sz="0" w:space="0" w:color="auto"/>
        <w:right w:val="none" w:sz="0" w:space="0" w:color="auto"/>
      </w:divBdr>
    </w:div>
    <w:div w:id="1543206869">
      <w:bodyDiv w:val="1"/>
      <w:marLeft w:val="0"/>
      <w:marRight w:val="0"/>
      <w:marTop w:val="0"/>
      <w:marBottom w:val="0"/>
      <w:divBdr>
        <w:top w:val="none" w:sz="0" w:space="0" w:color="auto"/>
        <w:left w:val="none" w:sz="0" w:space="0" w:color="auto"/>
        <w:bottom w:val="none" w:sz="0" w:space="0" w:color="auto"/>
        <w:right w:val="none" w:sz="0" w:space="0" w:color="auto"/>
      </w:divBdr>
    </w:div>
    <w:div w:id="1635332053">
      <w:bodyDiv w:val="1"/>
      <w:marLeft w:val="0"/>
      <w:marRight w:val="0"/>
      <w:marTop w:val="0"/>
      <w:marBottom w:val="0"/>
      <w:divBdr>
        <w:top w:val="none" w:sz="0" w:space="0" w:color="auto"/>
        <w:left w:val="none" w:sz="0" w:space="0" w:color="auto"/>
        <w:bottom w:val="none" w:sz="0" w:space="0" w:color="auto"/>
        <w:right w:val="none" w:sz="0" w:space="0" w:color="auto"/>
      </w:divBdr>
      <w:divsChild>
        <w:div w:id="547497375">
          <w:marLeft w:val="360"/>
          <w:marRight w:val="0"/>
          <w:marTop w:val="200"/>
          <w:marBottom w:val="0"/>
          <w:divBdr>
            <w:top w:val="none" w:sz="0" w:space="0" w:color="auto"/>
            <w:left w:val="none" w:sz="0" w:space="0" w:color="auto"/>
            <w:bottom w:val="none" w:sz="0" w:space="0" w:color="auto"/>
            <w:right w:val="none" w:sz="0" w:space="0" w:color="auto"/>
          </w:divBdr>
        </w:div>
        <w:div w:id="904412682">
          <w:marLeft w:val="360"/>
          <w:marRight w:val="0"/>
          <w:marTop w:val="200"/>
          <w:marBottom w:val="0"/>
          <w:divBdr>
            <w:top w:val="none" w:sz="0" w:space="0" w:color="auto"/>
            <w:left w:val="none" w:sz="0" w:space="0" w:color="auto"/>
            <w:bottom w:val="none" w:sz="0" w:space="0" w:color="auto"/>
            <w:right w:val="none" w:sz="0" w:space="0" w:color="auto"/>
          </w:divBdr>
        </w:div>
        <w:div w:id="2106801422">
          <w:marLeft w:val="360"/>
          <w:marRight w:val="0"/>
          <w:marTop w:val="200"/>
          <w:marBottom w:val="0"/>
          <w:divBdr>
            <w:top w:val="none" w:sz="0" w:space="0" w:color="auto"/>
            <w:left w:val="none" w:sz="0" w:space="0" w:color="auto"/>
            <w:bottom w:val="none" w:sz="0" w:space="0" w:color="auto"/>
            <w:right w:val="none" w:sz="0" w:space="0" w:color="auto"/>
          </w:divBdr>
        </w:div>
        <w:div w:id="2135563922">
          <w:marLeft w:val="360"/>
          <w:marRight w:val="0"/>
          <w:marTop w:val="200"/>
          <w:marBottom w:val="0"/>
          <w:divBdr>
            <w:top w:val="none" w:sz="0" w:space="0" w:color="auto"/>
            <w:left w:val="none" w:sz="0" w:space="0" w:color="auto"/>
            <w:bottom w:val="none" w:sz="0" w:space="0" w:color="auto"/>
            <w:right w:val="none" w:sz="0" w:space="0" w:color="auto"/>
          </w:divBdr>
        </w:div>
      </w:divsChild>
    </w:div>
    <w:div w:id="1719936390">
      <w:bodyDiv w:val="1"/>
      <w:marLeft w:val="0"/>
      <w:marRight w:val="0"/>
      <w:marTop w:val="0"/>
      <w:marBottom w:val="0"/>
      <w:divBdr>
        <w:top w:val="none" w:sz="0" w:space="0" w:color="auto"/>
        <w:left w:val="none" w:sz="0" w:space="0" w:color="auto"/>
        <w:bottom w:val="none" w:sz="0" w:space="0" w:color="auto"/>
        <w:right w:val="none" w:sz="0" w:space="0" w:color="auto"/>
      </w:divBdr>
    </w:div>
    <w:div w:id="1828016314">
      <w:bodyDiv w:val="1"/>
      <w:marLeft w:val="0"/>
      <w:marRight w:val="0"/>
      <w:marTop w:val="0"/>
      <w:marBottom w:val="0"/>
      <w:divBdr>
        <w:top w:val="none" w:sz="0" w:space="0" w:color="auto"/>
        <w:left w:val="none" w:sz="0" w:space="0" w:color="auto"/>
        <w:bottom w:val="none" w:sz="0" w:space="0" w:color="auto"/>
        <w:right w:val="none" w:sz="0" w:space="0" w:color="auto"/>
      </w:divBdr>
    </w:div>
    <w:div w:id="2099056315">
      <w:bodyDiv w:val="1"/>
      <w:marLeft w:val="0"/>
      <w:marRight w:val="0"/>
      <w:marTop w:val="0"/>
      <w:marBottom w:val="0"/>
      <w:divBdr>
        <w:top w:val="none" w:sz="0" w:space="0" w:color="auto"/>
        <w:left w:val="none" w:sz="0" w:space="0" w:color="auto"/>
        <w:bottom w:val="none" w:sz="0" w:space="0" w:color="auto"/>
        <w:right w:val="none" w:sz="0" w:space="0" w:color="auto"/>
      </w:divBdr>
    </w:div>
    <w:div w:id="213968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3%D0%BE%D0%BB%D0%BE%D1%81%D0%BE%D0%B2%D0%B0%D1%8F_%D1%89%D0%B5%D0%BB%D1%8C" TargetMode="External"/><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58.jpeg"/><Relationship Id="rId89"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hyperlink" Target="https://ru.wikipedia.org/wiki/%D0%9B%D0%B0%D1%82%D0%B8%D0%BD%D1%81%D0%BA%D0%B8%D0%B9_%D1%8F%D0%B7%D1%8B%D0%BA" TargetMode="External"/><Relationship Id="rId92"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ru.wikipedia.org/wiki/%D0%9D%D1%91%D0%B1%D0%BE"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oleObject" Target="embeddings/oleObject2.bin"/><Relationship Id="rId66" Type="http://schemas.openxmlformats.org/officeDocument/2006/relationships/image" Target="media/image50.jpeg"/><Relationship Id="rId74" Type="http://schemas.openxmlformats.org/officeDocument/2006/relationships/hyperlink" Target="https://ru.wikipedia.org/w/index.php?title=%D0%9F%D1%80%D0%B0%D0%B2%D0%BE%D0%B5_%D0%BF%D0%BE%D0%BB%D1%83%D1%88%D0%B0%D1%80%D0%B8%D0%B5_%D0%BC%D0%BE%D0%B7%D0%B3%D0%B0&amp;action=edit&amp;redlink=1" TargetMode="External"/><Relationship Id="rId79" Type="http://schemas.openxmlformats.org/officeDocument/2006/relationships/hyperlink" Target="https://ru.wikipedia.org/wiki/%D0%90%D0%BA%D1%81%D0%BE%D0%BD" TargetMode="External"/><Relationship Id="rId87" Type="http://schemas.openxmlformats.org/officeDocument/2006/relationships/image" Target="media/image61.jpeg"/><Relationship Id="rId102"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56.jpeg"/><Relationship Id="rId90" Type="http://schemas.openxmlformats.org/officeDocument/2006/relationships/image" Target="media/image64.jpeg"/><Relationship Id="rId95" Type="http://schemas.openxmlformats.org/officeDocument/2006/relationships/image" Target="media/image69.jpeg"/><Relationship Id="rId19" Type="http://schemas.openxmlformats.org/officeDocument/2006/relationships/image" Target="media/image1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ru.wikipedia.org/wiki/%D0%93%D0%BB%D0%B0%D1%81%D0%BD%D1%8B%D0%B5_%D0%B7%D0%B2%D1%83%D0%BA%D0%B8" TargetMode="External"/><Relationship Id="rId30" Type="http://schemas.openxmlformats.org/officeDocument/2006/relationships/hyperlink" Target="https://ru.wikipedia.org/wiki/%D0%93%D1%83%D0%B1%D1%8B"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hyperlink" Target="https://ru.wikipedia.org/wiki/%D0%97%D0%B0%D0%B4%D0%BD%D1%8F%D1%8F_%D0%BA%D0%BE%D0%BC%D0%B8%D1%81%D1%81%D1%83%D1%80%D0%B0" TargetMode="External"/><Relationship Id="rId100" Type="http://schemas.openxmlformats.org/officeDocument/2006/relationships/hyperlink" Target="https://ru.wikipedia.org/wiki/%D0%9B%D0%BE%D0%B1%D0%BD%D0%B0%D1%8F_%D0%B4%D0%BE%D0%BB%D1%8F"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hyperlink" Target="https://ru.wikipedia.org/wiki/%D0%93%D0%BE%D0%BB%D0%BE%D0%B2%D0%BD%D0%BE%D0%B9_%D0%BC%D0%BE%D0%B7%D0%B3" TargetMode="External"/><Relationship Id="rId80" Type="http://schemas.openxmlformats.org/officeDocument/2006/relationships/hyperlink" Target="https://ru.wikipedia.org/wiki/%D0%9A%D0%BE%D1%80%D0%B0_%D0%B3%D0%BE%D0%BB%D0%BE%D0%B2%D0%BD%D0%BE%D0%B3%D0%BE_%D0%BC%D0%BE%D0%B7%D0%B3%D0%B0" TargetMode="External"/><Relationship Id="rId85" Type="http://schemas.openxmlformats.org/officeDocument/2006/relationships/image" Target="media/image59.jpeg"/><Relationship Id="rId93" Type="http://schemas.openxmlformats.org/officeDocument/2006/relationships/image" Target="media/image67.jpeg"/><Relationship Id="rId98" Type="http://schemas.openxmlformats.org/officeDocument/2006/relationships/hyperlink" Target="https://ru.wikipedia.org/wiki/%D0%9A%D0%BE%D1%80%D0%B0_%D0%B1%D0%BE%D0%BB%D1%8C%D1%88%D0%B8%D1%85_%D0%BF%D0%BE%D0%BB%D1%83%D1%88%D0%B0%D1%80%D0%B8%D0%B9" TargetMode="External"/><Relationship Id="rId3" Type="http://schemas.openxmlformats.org/officeDocument/2006/relationships/styles" Target="styles.xml"/><Relationship Id="rId12" Type="http://schemas.openxmlformats.org/officeDocument/2006/relationships/hyperlink" Target="file:///C:\Users\&#1056;&#1072;&#1096;&#1080;&#1076;\AppData\Roaming\04%20&#1055;&#1055;&#1055;\&#1053;&#1072;&#1074;&#1080;&#1075;&#1072;&#1090;&#1086;&#1088;%20&#1055;&#1055;&#1055;.pptx" TargetMode="External"/><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jpeg"/><Relationship Id="rId103" Type="http://schemas.openxmlformats.org/officeDocument/2006/relationships/image" Target="media/image72.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oleObject" Target="embeddings/oleObject1.bin"/><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hyperlink" Target="https://ru.wikipedia.org/w/index.php?title=%D0%9B%D0%B5%D0%B2%D0%BE%D0%B5_%D0%BF%D0%BE%D0%BB%D1%83%D1%88%D0%B0%D1%80%D0%B8%D0%B5_%D0%BC%D0%BE%D0%B7%D0%B3%D0%B0&amp;action=edit&amp;redlink=1" TargetMode="External"/><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ru.wikipedia.org/wiki/%D0%9A%D0%BE%D1%80%D0%B0_%D0%B1%D0%BE%D0%BB%D1%8C%D1%88%D0%B8%D1%85_%D0%BF%D0%BE%D0%BB%D1%83%D1%88%D0%B0%D1%80%D0%B8%D0%B9" TargetMode="External"/><Relationship Id="rId28" Type="http://schemas.openxmlformats.org/officeDocument/2006/relationships/hyperlink" Target="https://ru.wikipedia.org/wiki/%D0%AF%D0%B7%D1%8B%D0%BA_(%D0%B0%D0%BD%D0%B0%D1%82%D0%BE%D0%BC%D0%B8%D1%8F)"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2.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hyperlink" Target="https://ru.wikipedia.org/wiki/%D0%9C%D0%BB%D0%B5%D0%BA%D0%BE%D0%BF%D0%B8%D1%82%D0%B0%D1%8E%D1%89%D0%B8%D0%B5" TargetMode="External"/><Relationship Id="rId78" Type="http://schemas.openxmlformats.org/officeDocument/2006/relationships/hyperlink" Target="https://ru.wikipedia.org/wiki/%D0%A1%D0%BF%D0%B0%D0%B9%D0%BA%D0%B0_%D1%81%D0%B2%D0%BE%D0%B4%D0%B0" TargetMode="External"/><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hyperlink" Target="https://ru.wikipedia.org/wiki/%D0%93%D0%BE%D0%BB%D0%BE%D0%B2%D0%BD%D0%BE%D0%B9_%D0%BC%D0%BE%D0%B7%D0%B3_%D1%87%D0%B5%D0%BB%D0%BE%D0%B2%D0%B5%D0%BA%D0%B0" TargetMode="External"/><Relationship Id="rId101" Type="http://schemas.openxmlformats.org/officeDocument/2006/relationships/hyperlink" Target="https://ru.wikipedia.org/wiki/%D0%A6%D0%B8%D1%82%D0%BE%D0%B0%D1%80%D1%85%D0%B8%D1%82%D0%B5%D0%BA%D1%82%D0%BE%D0%BD%D0%B8%D1%87%D0%B5%D1%81%D0%BA%D0%B8%D0%B5_%D0%BF%D0%BE%D0%BB%D1%8F_%D0%91%D1%80%D0%BE%D0%B4%D0%BC%D0%B0%D0%BD%D0%B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0.png"/><Relationship Id="rId76" Type="http://schemas.openxmlformats.org/officeDocument/2006/relationships/hyperlink" Target="https://ru.wikipedia.org/wiki/%D0%9F%D0%B5%D1%80%D0%B5%D0%B4%D0%BD%D1%8F%D1%8F_%D0%BA%D0%BE%D0%BC%D0%B8%D1%81%D1%81%D1%83%D1%80%D0%B0" TargetMode="External"/><Relationship Id="rId97" Type="http://schemas.openxmlformats.org/officeDocument/2006/relationships/hyperlink" Target="https://ru.wikipedia.org/wiki/%D0%9B%D0%B0%D1%82%D0%B8%D0%BD%D1%81%D0%BA%D0%B8%D0%B9_%D1%8F%D0%B7%D1%8B%D0%BA" TargetMode="External"/><Relationship Id="rId10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56DCC-3F53-4001-BD0B-D7970F75A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10153</TotalTime>
  <Pages>48</Pages>
  <Words>7220</Words>
  <Characters>41157</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Рашид Шарипов</dc:creator>
  <cp:keywords/>
  <dc:description/>
  <cp:lastModifiedBy>Рашид Шарипов</cp:lastModifiedBy>
  <cp:revision>55</cp:revision>
  <cp:lastPrinted>2019-12-30T12:23:00Z</cp:lastPrinted>
  <dcterms:created xsi:type="dcterms:W3CDTF">2018-08-29T09:48:00Z</dcterms:created>
  <dcterms:modified xsi:type="dcterms:W3CDTF">2020-04-22T06:17:00Z</dcterms:modified>
</cp:coreProperties>
</file>